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A0149" w:rsidP="00AA0149" w:rsidRDefault="00AA0149" w14:paraId="7470FACB" w14:textId="4181975C">
      <w:pPr>
        <w:rPr>
          <w:rFonts w:ascii="Arial" w:hAnsi="Arial" w:cs="Arial"/>
          <w:sz w:val="16"/>
          <w:szCs w:val="16"/>
        </w:rPr>
      </w:pPr>
    </w:p>
    <w:p w:rsidR="00617E86" w:rsidP="00AA0149" w:rsidRDefault="00617E86" w14:paraId="239873B3" w14:textId="2A9B5440">
      <w:pPr>
        <w:rPr>
          <w:rFonts w:ascii="Arial" w:hAnsi="Arial" w:cs="Arial"/>
          <w:sz w:val="16"/>
          <w:szCs w:val="16"/>
        </w:rPr>
      </w:pPr>
    </w:p>
    <w:tbl>
      <w:tblPr>
        <w:tblStyle w:val="TableGrid"/>
        <w:tblW w:w="10768" w:type="dxa"/>
        <w:tblLook w:val="04A0" w:firstRow="1" w:lastRow="0" w:firstColumn="1" w:lastColumn="0" w:noHBand="0" w:noVBand="1"/>
      </w:tblPr>
      <w:tblGrid>
        <w:gridCol w:w="1577"/>
        <w:gridCol w:w="1652"/>
        <w:gridCol w:w="310"/>
        <w:gridCol w:w="1220"/>
        <w:gridCol w:w="1048"/>
        <w:gridCol w:w="1559"/>
        <w:gridCol w:w="3402"/>
      </w:tblGrid>
      <w:tr w:rsidR="00617E86" w:rsidTr="005B6667" w14:paraId="3EAEF703" w14:textId="77777777">
        <w:trPr>
          <w:trHeight w:val="1335"/>
        </w:trPr>
        <w:tc>
          <w:tcPr>
            <w:tcW w:w="10768" w:type="dxa"/>
            <w:gridSpan w:val="7"/>
          </w:tcPr>
          <w:p w:rsidR="0074317B" w:rsidP="00746431" w:rsidRDefault="00617E86" w14:paraId="42793339" w14:textId="275C3A2F">
            <w:pPr>
              <w:jc w:val="center"/>
            </w:pPr>
            <w:r>
              <w:rPr>
                <w:noProof/>
              </w:rPr>
              <w:drawing>
                <wp:inline distT="0" distB="0" distL="0" distR="0" wp14:anchorId="6D97E2BF" wp14:editId="2493E862">
                  <wp:extent cx="1264999" cy="909217"/>
                  <wp:effectExtent l="0" t="0" r="0" b="0"/>
                  <wp:docPr id="1" name="Picture 1" descr="Swansea University L#58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University L#583059"/>
                          <pic:cNvPicPr>
                            <a:picLocks noChangeAspect="1" noChangeArrowheads="1"/>
                          </pic:cNvPicPr>
                        </pic:nvPicPr>
                        <pic:blipFill>
                          <a:blip r:embed="rId8" cstate="print"/>
                          <a:srcRect/>
                          <a:stretch>
                            <a:fillRect/>
                          </a:stretch>
                        </pic:blipFill>
                        <pic:spPr bwMode="auto">
                          <a:xfrm>
                            <a:off x="0" y="0"/>
                            <a:ext cx="1275090" cy="916470"/>
                          </a:xfrm>
                          <a:prstGeom prst="rect">
                            <a:avLst/>
                          </a:prstGeom>
                          <a:noFill/>
                          <a:ln w="9525">
                            <a:noFill/>
                            <a:miter lim="800000"/>
                            <a:headEnd/>
                            <a:tailEnd/>
                          </a:ln>
                        </pic:spPr>
                      </pic:pic>
                    </a:graphicData>
                  </a:graphic>
                </wp:inline>
              </w:drawing>
            </w:r>
          </w:p>
        </w:tc>
      </w:tr>
      <w:tr w:rsidRPr="00805C0C" w:rsidR="00617E86" w:rsidTr="7AC3F456" w14:paraId="075AED00" w14:textId="77777777">
        <w:tc>
          <w:tcPr>
            <w:tcW w:w="10768" w:type="dxa"/>
            <w:gridSpan w:val="7"/>
          </w:tcPr>
          <w:p w:rsidR="00617E86" w:rsidP="00A60260" w:rsidRDefault="00617E86" w14:paraId="5946F7BE" w14:textId="77777777">
            <w:pPr>
              <w:jc w:val="center"/>
              <w:rPr>
                <w:rFonts w:ascii="Arial" w:hAnsi="Arial" w:cs="Arial"/>
                <w:b/>
                <w:bCs/>
                <w:sz w:val="28"/>
                <w:szCs w:val="28"/>
              </w:rPr>
            </w:pPr>
            <w:r w:rsidRPr="00805C0C">
              <w:rPr>
                <w:rFonts w:ascii="Arial" w:hAnsi="Arial" w:cs="Arial"/>
                <w:b/>
                <w:bCs/>
                <w:sz w:val="28"/>
                <w:szCs w:val="28"/>
              </w:rPr>
              <w:t>NOTICE OF INTENTION TO SUBMIT</w:t>
            </w:r>
          </w:p>
          <w:p w:rsidRPr="007C6E79" w:rsidR="00617E86" w:rsidP="00A60260" w:rsidRDefault="00617E86" w14:paraId="129B2312" w14:textId="77777777">
            <w:pPr>
              <w:jc w:val="center"/>
              <w:rPr>
                <w:rFonts w:ascii="Arial" w:hAnsi="Arial" w:cs="Arial"/>
                <w:b/>
                <w:bCs/>
                <w:sz w:val="16"/>
                <w:szCs w:val="16"/>
              </w:rPr>
            </w:pPr>
          </w:p>
          <w:p w:rsidR="00617E86" w:rsidP="00A60260" w:rsidRDefault="00617E86" w14:paraId="7B88A773" w14:textId="699DF0B8">
            <w:pPr>
              <w:rPr>
                <w:rFonts w:ascii="Arial" w:hAnsi="Arial" w:cs="Arial"/>
              </w:rPr>
            </w:pPr>
            <w:r w:rsidRPr="00805C0C">
              <w:rPr>
                <w:rFonts w:ascii="Arial" w:hAnsi="Arial" w:cs="Arial"/>
              </w:rPr>
              <w:t xml:space="preserve">All candidates are required to give at least </w:t>
            </w:r>
            <w:r w:rsidRPr="00805C0C">
              <w:rPr>
                <w:rFonts w:ascii="Arial" w:hAnsi="Arial" w:cs="Arial"/>
                <w:b/>
                <w:bCs/>
                <w:u w:val="single"/>
              </w:rPr>
              <w:t>3 CALENDAR MONTHS’</w:t>
            </w:r>
            <w:r w:rsidRPr="00805C0C">
              <w:rPr>
                <w:rFonts w:ascii="Arial" w:hAnsi="Arial" w:cs="Arial"/>
              </w:rPr>
              <w:t xml:space="preserve"> notice to the </w:t>
            </w:r>
            <w:proofErr w:type="gramStart"/>
            <w:r w:rsidRPr="00805C0C">
              <w:rPr>
                <w:rFonts w:ascii="Arial" w:hAnsi="Arial" w:cs="Arial"/>
              </w:rPr>
              <w:t>Faculty</w:t>
            </w:r>
            <w:proofErr w:type="gramEnd"/>
            <w:r w:rsidRPr="00805C0C">
              <w:rPr>
                <w:rFonts w:ascii="Arial" w:hAnsi="Arial" w:cs="Arial"/>
              </w:rPr>
              <w:t xml:space="preserve"> of their intention to submit</w:t>
            </w:r>
            <w:r w:rsidR="005B6667">
              <w:rPr>
                <w:rFonts w:ascii="Arial" w:hAnsi="Arial" w:cs="Arial"/>
              </w:rPr>
              <w:t>.</w:t>
            </w:r>
          </w:p>
          <w:p w:rsidRPr="00805C0C" w:rsidR="00617E86" w:rsidP="00A60260" w:rsidRDefault="00617E86" w14:paraId="448CD24D" w14:textId="77777777">
            <w:pPr>
              <w:rPr>
                <w:rFonts w:ascii="Arial" w:hAnsi="Arial" w:cs="Arial"/>
              </w:rPr>
            </w:pPr>
            <w:r w:rsidRPr="00805C0C">
              <w:rPr>
                <w:rFonts w:ascii="Arial" w:hAnsi="Arial" w:cs="Arial"/>
              </w:rPr>
              <w:t>I wish to give notice of my intention to submit a thesis for the degree of:</w:t>
            </w:r>
          </w:p>
          <w:p w:rsidRPr="007C6E79" w:rsidR="00617E86" w:rsidP="00A60260" w:rsidRDefault="00617E86" w14:paraId="696CA09F" w14:textId="77777777">
            <w:pPr>
              <w:rPr>
                <w:rFonts w:ascii="Arial" w:hAnsi="Arial" w:cs="Arial"/>
                <w:sz w:val="16"/>
                <w:szCs w:val="16"/>
              </w:rPr>
            </w:pPr>
          </w:p>
        </w:tc>
      </w:tr>
      <w:tr w:rsidRPr="00875E63" w:rsidR="00617E86" w:rsidTr="00196620" w14:paraId="26BC7CD2" w14:textId="77777777">
        <w:trPr>
          <w:trHeight w:val="376"/>
        </w:trPr>
        <w:tc>
          <w:tcPr>
            <w:tcW w:w="1577" w:type="dxa"/>
          </w:tcPr>
          <w:p w:rsidRPr="00617E86" w:rsidR="00617E86" w:rsidP="00A60260" w:rsidRDefault="00617E86" w14:paraId="4642C86E" w14:textId="77777777">
            <w:pPr>
              <w:rPr>
                <w:rFonts w:ascii="Arial" w:hAnsi="Arial" w:cs="Arial"/>
                <w:b/>
                <w:bCs/>
              </w:rPr>
            </w:pPr>
            <w:r w:rsidRPr="00617E86">
              <w:rPr>
                <w:rFonts w:ascii="Arial" w:hAnsi="Arial" w:cs="Arial"/>
                <w:b/>
                <w:bCs/>
              </w:rPr>
              <w:t xml:space="preserve">PhD </w:t>
            </w:r>
            <w:r w:rsidRPr="00617E86">
              <w:rPr>
                <w:rFonts w:ascii="Wingdings" w:hAnsi="Wingdings" w:eastAsia="Wingdings" w:cs="Wingdings"/>
                <w:b/>
                <w:bCs/>
              </w:rPr>
              <w:t>o</w:t>
            </w:r>
          </w:p>
        </w:tc>
        <w:tc>
          <w:tcPr>
            <w:tcW w:w="1652" w:type="dxa"/>
          </w:tcPr>
          <w:p w:rsidRPr="00617E86" w:rsidR="00617E86" w:rsidP="00A60260" w:rsidRDefault="00617E86" w14:paraId="0B0FFCFB" w14:textId="77777777">
            <w:pPr>
              <w:rPr>
                <w:rFonts w:ascii="Arial" w:hAnsi="Arial" w:cs="Arial"/>
                <w:b/>
                <w:bCs/>
              </w:rPr>
            </w:pPr>
            <w:proofErr w:type="spellStart"/>
            <w:r w:rsidRPr="00617E86">
              <w:rPr>
                <w:rFonts w:ascii="Arial" w:hAnsi="Arial" w:cs="Arial"/>
                <w:b/>
                <w:bCs/>
              </w:rPr>
              <w:t>EngD</w:t>
            </w:r>
            <w:proofErr w:type="spellEnd"/>
            <w:r w:rsidRPr="00617E86">
              <w:rPr>
                <w:rFonts w:ascii="Arial" w:hAnsi="Arial" w:cs="Arial"/>
                <w:b/>
                <w:bCs/>
              </w:rPr>
              <w:t xml:space="preserve"> </w:t>
            </w:r>
            <w:r w:rsidRPr="00617E86">
              <w:rPr>
                <w:rFonts w:ascii="Wingdings" w:hAnsi="Wingdings" w:eastAsia="Wingdings" w:cs="Wingdings"/>
                <w:b/>
                <w:bCs/>
              </w:rPr>
              <w:t>o</w:t>
            </w:r>
          </w:p>
        </w:tc>
        <w:tc>
          <w:tcPr>
            <w:tcW w:w="1530" w:type="dxa"/>
            <w:gridSpan w:val="2"/>
          </w:tcPr>
          <w:p w:rsidRPr="00617E86" w:rsidR="00617E86" w:rsidP="00A60260" w:rsidRDefault="00617E86" w14:paraId="7F68D490" w14:textId="77777777">
            <w:pPr>
              <w:rPr>
                <w:rFonts w:ascii="Arial" w:hAnsi="Arial" w:cs="Arial"/>
                <w:b/>
                <w:bCs/>
              </w:rPr>
            </w:pPr>
            <w:proofErr w:type="spellStart"/>
            <w:r w:rsidRPr="00617E86">
              <w:rPr>
                <w:rFonts w:ascii="Arial" w:hAnsi="Arial" w:cs="Arial"/>
                <w:b/>
                <w:bCs/>
              </w:rPr>
              <w:t>ProfDoc</w:t>
            </w:r>
            <w:proofErr w:type="spellEnd"/>
            <w:r w:rsidRPr="00617E86">
              <w:rPr>
                <w:rFonts w:ascii="Arial" w:hAnsi="Arial" w:cs="Arial"/>
                <w:b/>
                <w:bCs/>
              </w:rPr>
              <w:t xml:space="preserve"> </w:t>
            </w:r>
            <w:r w:rsidRPr="00617E86">
              <w:rPr>
                <w:rFonts w:ascii="Wingdings" w:hAnsi="Wingdings" w:eastAsia="Wingdings" w:cs="Wingdings"/>
                <w:b/>
                <w:bCs/>
              </w:rPr>
              <w:t>o</w:t>
            </w:r>
          </w:p>
        </w:tc>
        <w:tc>
          <w:tcPr>
            <w:tcW w:w="1048" w:type="dxa"/>
          </w:tcPr>
          <w:p w:rsidRPr="00617E86" w:rsidR="00617E86" w:rsidP="00A60260" w:rsidRDefault="00617E86" w14:paraId="73AF9F08" w14:textId="77777777">
            <w:pPr>
              <w:rPr>
                <w:rFonts w:ascii="Arial" w:hAnsi="Arial" w:cs="Arial"/>
                <w:b/>
                <w:bCs/>
              </w:rPr>
            </w:pPr>
            <w:r w:rsidRPr="00617E86">
              <w:rPr>
                <w:rFonts w:ascii="Arial" w:hAnsi="Arial" w:cs="Arial"/>
                <w:b/>
                <w:bCs/>
              </w:rPr>
              <w:t xml:space="preserve">MD </w:t>
            </w:r>
            <w:r w:rsidRPr="00617E86">
              <w:rPr>
                <w:rFonts w:ascii="Wingdings" w:hAnsi="Wingdings" w:eastAsia="Wingdings" w:cs="Wingdings"/>
                <w:b/>
                <w:bCs/>
              </w:rPr>
              <w:t>o</w:t>
            </w:r>
          </w:p>
        </w:tc>
        <w:tc>
          <w:tcPr>
            <w:tcW w:w="1559" w:type="dxa"/>
          </w:tcPr>
          <w:p w:rsidRPr="00617E86" w:rsidR="00617E86" w:rsidP="00A60260" w:rsidRDefault="00617E86" w14:paraId="21A963D1" w14:textId="77777777">
            <w:pPr>
              <w:rPr>
                <w:rFonts w:ascii="Arial" w:hAnsi="Arial" w:cs="Arial"/>
                <w:b/>
                <w:bCs/>
              </w:rPr>
            </w:pPr>
            <w:r w:rsidRPr="00617E86">
              <w:rPr>
                <w:rFonts w:ascii="Arial" w:hAnsi="Arial" w:cs="Arial"/>
                <w:b/>
                <w:bCs/>
              </w:rPr>
              <w:t xml:space="preserve">MPhil </w:t>
            </w:r>
            <w:r w:rsidRPr="00617E86">
              <w:rPr>
                <w:rFonts w:ascii="Wingdings" w:hAnsi="Wingdings" w:eastAsia="Wingdings" w:cs="Wingdings"/>
                <w:b/>
                <w:bCs/>
              </w:rPr>
              <w:t>o</w:t>
            </w:r>
          </w:p>
        </w:tc>
        <w:tc>
          <w:tcPr>
            <w:tcW w:w="3402" w:type="dxa"/>
          </w:tcPr>
          <w:p w:rsidRPr="00617E86" w:rsidR="00617E86" w:rsidP="00A60260" w:rsidRDefault="00617E86" w14:paraId="3374E686" w14:textId="33484004">
            <w:pPr>
              <w:rPr>
                <w:rFonts w:ascii="Arial" w:hAnsi="Arial" w:cs="Arial"/>
                <w:b/>
                <w:bCs/>
              </w:rPr>
            </w:pPr>
            <w:proofErr w:type="spellStart"/>
            <w:r w:rsidRPr="00617E86">
              <w:rPr>
                <w:rFonts w:ascii="Arial" w:hAnsi="Arial" w:cs="Arial"/>
                <w:b/>
                <w:bCs/>
              </w:rPr>
              <w:t>MRes</w:t>
            </w:r>
            <w:proofErr w:type="spellEnd"/>
            <w:r w:rsidRPr="00617E86">
              <w:rPr>
                <w:rFonts w:ascii="Arial" w:hAnsi="Arial" w:cs="Arial"/>
                <w:b/>
                <w:bCs/>
              </w:rPr>
              <w:t xml:space="preserve"> </w:t>
            </w:r>
            <w:r w:rsidRPr="00617E86">
              <w:rPr>
                <w:rFonts w:ascii="Wingdings" w:hAnsi="Wingdings" w:eastAsia="Wingdings" w:cs="Wingdings"/>
                <w:b/>
                <w:bCs/>
              </w:rPr>
              <w:t>o</w:t>
            </w:r>
          </w:p>
        </w:tc>
      </w:tr>
      <w:tr w:rsidR="003C4E13" w:rsidTr="003C4E13" w14:paraId="32D34201" w14:textId="77777777">
        <w:trPr>
          <w:trHeight w:val="410"/>
        </w:trPr>
        <w:tc>
          <w:tcPr>
            <w:tcW w:w="3539" w:type="dxa"/>
            <w:gridSpan w:val="3"/>
          </w:tcPr>
          <w:p w:rsidRPr="0074317B" w:rsidR="003C4E13" w:rsidP="00A60260" w:rsidRDefault="003C4E13" w14:paraId="41B8B2DF" w14:textId="77777777">
            <w:pPr>
              <w:rPr>
                <w:rFonts w:ascii="Arial" w:hAnsi="Arial" w:cs="Arial"/>
                <w:b/>
                <w:bCs/>
              </w:rPr>
            </w:pPr>
            <w:r w:rsidRPr="00617E86">
              <w:rPr>
                <w:rFonts w:ascii="Arial" w:hAnsi="Arial" w:cs="Arial"/>
                <w:b/>
                <w:bCs/>
              </w:rPr>
              <w:t xml:space="preserve">MA/MSc/LLM by Research </w:t>
            </w:r>
            <w:r w:rsidRPr="00617E86">
              <w:rPr>
                <w:rFonts w:ascii="Wingdings" w:hAnsi="Wingdings" w:eastAsia="Wingdings" w:cs="Wingdings"/>
                <w:b/>
                <w:bCs/>
              </w:rPr>
              <w:t>o</w:t>
            </w:r>
          </w:p>
        </w:tc>
        <w:tc>
          <w:tcPr>
            <w:tcW w:w="7229" w:type="dxa"/>
            <w:gridSpan w:val="4"/>
          </w:tcPr>
          <w:p w:rsidRPr="0074317B" w:rsidR="003C4E13" w:rsidP="00A60260" w:rsidRDefault="003C4E13" w14:paraId="2E4BF3C3" w14:textId="10F298EE">
            <w:pPr>
              <w:rPr>
                <w:rFonts w:ascii="Arial" w:hAnsi="Arial" w:cs="Arial"/>
                <w:b/>
                <w:bCs/>
              </w:rPr>
            </w:pPr>
            <w:r>
              <w:rPr>
                <w:rFonts w:ascii="Arial" w:hAnsi="Arial" w:cs="Arial"/>
                <w:b/>
                <w:bCs/>
              </w:rPr>
              <w:t xml:space="preserve">Joint PhD </w:t>
            </w:r>
            <w:r w:rsidRPr="00617E86">
              <w:rPr>
                <w:rFonts w:ascii="Wingdings" w:hAnsi="Wingdings" w:eastAsia="Wingdings" w:cs="Wingdings"/>
                <w:b/>
                <w:bCs/>
              </w:rPr>
              <w:t>o</w:t>
            </w:r>
            <w:r>
              <w:rPr>
                <w:rFonts w:ascii="Wingdings" w:hAnsi="Wingdings" w:eastAsia="Wingdings" w:cs="Wingdings"/>
                <w:b/>
                <w:bCs/>
              </w:rPr>
              <w:t xml:space="preserve"> </w:t>
            </w:r>
            <w:r>
              <w:rPr>
                <w:rFonts w:ascii="Arial" w:hAnsi="Arial" w:cs="Arial"/>
                <w:b/>
                <w:bCs/>
              </w:rPr>
              <w:t xml:space="preserve">Institution joint </w:t>
            </w:r>
            <w:proofErr w:type="gramStart"/>
            <w:r>
              <w:rPr>
                <w:rFonts w:ascii="Arial" w:hAnsi="Arial" w:cs="Arial"/>
                <w:b/>
                <w:bCs/>
              </w:rPr>
              <w:t>wit</w:t>
            </w:r>
            <w:r>
              <w:rPr>
                <w:rFonts w:ascii="Arial" w:hAnsi="Arial" w:cs="Arial"/>
                <w:b/>
                <w:bCs/>
              </w:rPr>
              <w:t>h :</w:t>
            </w:r>
            <w:proofErr w:type="gramEnd"/>
            <w:r>
              <w:rPr>
                <w:rFonts w:ascii="Arial" w:hAnsi="Arial" w:cs="Arial"/>
                <w:b/>
                <w:bCs/>
              </w:rPr>
              <w:t xml:space="preserve"> </w:t>
            </w:r>
            <w:r w:rsidRPr="003C4E13">
              <w:rPr>
                <w:rFonts w:ascii="Arial" w:hAnsi="Arial" w:cs="Arial"/>
              </w:rPr>
              <w:t>____________</w:t>
            </w:r>
            <w:r>
              <w:rPr>
                <w:rFonts w:ascii="Arial" w:hAnsi="Arial" w:cs="Arial"/>
              </w:rPr>
              <w:t>_________</w:t>
            </w:r>
          </w:p>
        </w:tc>
      </w:tr>
    </w:tbl>
    <w:p w:rsidRPr="00622013" w:rsidR="00617E86" w:rsidP="00AA0149" w:rsidRDefault="00617E86" w14:paraId="23FBD3E6" w14:textId="77777777">
      <w:pPr>
        <w:rPr>
          <w:rFonts w:ascii="Arial" w:hAnsi="Arial" w:cs="Arial"/>
          <w:sz w:val="16"/>
          <w:szCs w:val="16"/>
        </w:rPr>
      </w:pP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66"/>
        <w:gridCol w:w="562"/>
        <w:gridCol w:w="853"/>
        <w:gridCol w:w="1285"/>
        <w:gridCol w:w="1080"/>
        <w:gridCol w:w="184"/>
        <w:gridCol w:w="1562"/>
        <w:gridCol w:w="2976"/>
      </w:tblGrid>
      <w:tr w:rsidR="00F23002" w:rsidTr="41465858" w14:paraId="26538C0B" w14:textId="77777777">
        <w:tc>
          <w:tcPr>
            <w:tcW w:w="4966" w:type="dxa"/>
            <w:gridSpan w:val="4"/>
            <w:tcBorders>
              <w:top w:val="single" w:color="auto" w:sz="4" w:space="0"/>
              <w:left w:val="single" w:color="auto" w:sz="4" w:space="0"/>
              <w:bottom w:val="single" w:color="auto" w:sz="4" w:space="0"/>
              <w:right w:val="single" w:color="auto" w:sz="4" w:space="0"/>
            </w:tcBorders>
            <w:tcMar/>
          </w:tcPr>
          <w:p w:rsidRPr="00617E86" w:rsidR="00F23002" w:rsidP="00D02396" w:rsidRDefault="00F23002" w14:paraId="2D5225E6" w14:textId="497D529E">
            <w:pPr>
              <w:rPr>
                <w:rFonts w:ascii="Arial" w:hAnsi="Arial" w:cs="Arial"/>
                <w:b w:val="1"/>
                <w:bCs w:val="1"/>
                <w:color w:val="000000"/>
                <w:sz w:val="22"/>
                <w:szCs w:val="22"/>
              </w:rPr>
            </w:pPr>
            <w:r w:rsidRPr="41465858" w:rsidR="00F23002">
              <w:rPr>
                <w:rFonts w:ascii="Arial" w:hAnsi="Arial" w:cs="Arial"/>
                <w:b w:val="1"/>
                <w:bCs w:val="1"/>
                <w:color w:val="000000" w:themeColor="text1" w:themeTint="FF" w:themeShade="FF"/>
                <w:sz w:val="22"/>
                <w:szCs w:val="22"/>
              </w:rPr>
              <w:t>Candidate’s Name:</w:t>
            </w:r>
          </w:p>
          <w:p w:rsidRPr="007C6E79" w:rsidR="00F23002" w:rsidP="00D02396" w:rsidRDefault="00F23002" w14:paraId="4384AE9D" w14:textId="77777777">
            <w:pPr>
              <w:rPr>
                <w:rFonts w:ascii="Arial" w:hAnsi="Arial" w:cs="Arial"/>
                <w:color w:val="000000"/>
                <w:sz w:val="16"/>
                <w:szCs w:val="16"/>
              </w:rPr>
            </w:pPr>
          </w:p>
        </w:tc>
        <w:tc>
          <w:tcPr>
            <w:tcW w:w="5802" w:type="dxa"/>
            <w:gridSpan w:val="4"/>
            <w:tcBorders>
              <w:top w:val="single" w:color="auto" w:sz="4" w:space="0"/>
              <w:left w:val="single" w:color="auto" w:sz="4" w:space="0"/>
              <w:bottom w:val="single" w:color="auto" w:sz="4" w:space="0"/>
              <w:right w:val="single" w:color="auto" w:sz="4" w:space="0"/>
            </w:tcBorders>
            <w:tcMar/>
          </w:tcPr>
          <w:p w:rsidRPr="00617E86" w:rsidR="00F23002" w:rsidP="00D02396" w:rsidRDefault="00F23002" w14:paraId="542B9081" w14:textId="1C006073">
            <w:pPr>
              <w:rPr>
                <w:rFonts w:ascii="Arial" w:hAnsi="Arial" w:cs="Arial"/>
                <w:b/>
                <w:bCs/>
                <w:color w:val="000000"/>
                <w:sz w:val="22"/>
                <w:szCs w:val="22"/>
              </w:rPr>
            </w:pPr>
            <w:r w:rsidRPr="00617E86">
              <w:rPr>
                <w:rFonts w:ascii="Arial" w:hAnsi="Arial" w:cs="Arial"/>
                <w:b/>
                <w:bCs/>
                <w:color w:val="000000"/>
                <w:sz w:val="22"/>
                <w:szCs w:val="22"/>
              </w:rPr>
              <w:t>Student Record Number:</w:t>
            </w:r>
            <w:r w:rsidRPr="00617E86" w:rsidR="00CF1AFB">
              <w:rPr>
                <w:rFonts w:ascii="Arial" w:hAnsi="Arial" w:cs="Arial"/>
                <w:b/>
                <w:bCs/>
                <w:color w:val="000000"/>
                <w:sz w:val="22"/>
                <w:szCs w:val="22"/>
              </w:rPr>
              <w:t xml:space="preserve"> </w:t>
            </w:r>
          </w:p>
        </w:tc>
      </w:tr>
      <w:tr w:rsidR="00F23002" w:rsidTr="41465858" w14:paraId="416D6108" w14:textId="77777777">
        <w:tc>
          <w:tcPr>
            <w:tcW w:w="2828" w:type="dxa"/>
            <w:gridSpan w:val="2"/>
            <w:tcBorders>
              <w:top w:val="single" w:color="auto" w:sz="4" w:space="0"/>
              <w:left w:val="single" w:color="auto" w:sz="4" w:space="0"/>
              <w:bottom w:val="single" w:color="auto" w:sz="4" w:space="0"/>
              <w:right w:val="single" w:color="auto" w:sz="4" w:space="0"/>
            </w:tcBorders>
            <w:tcMar/>
          </w:tcPr>
          <w:p w:rsidRPr="00617E86" w:rsidR="00F23002" w:rsidP="00D02396" w:rsidRDefault="00F23002" w14:paraId="6E303A0A" w14:textId="5580CBBB">
            <w:pPr>
              <w:rPr>
                <w:rFonts w:ascii="Arial" w:hAnsi="Arial" w:cs="Arial"/>
                <w:b/>
                <w:bCs/>
                <w:color w:val="000000"/>
                <w:sz w:val="22"/>
                <w:szCs w:val="22"/>
              </w:rPr>
            </w:pPr>
            <w:r w:rsidRPr="00617E86">
              <w:rPr>
                <w:rFonts w:ascii="Arial" w:hAnsi="Arial" w:cs="Arial"/>
                <w:b/>
                <w:bCs/>
                <w:color w:val="000000"/>
                <w:sz w:val="22"/>
                <w:szCs w:val="22"/>
              </w:rPr>
              <w:t>Start Date:</w:t>
            </w:r>
            <w:r w:rsidRPr="00617E86" w:rsidR="00CF1AFB">
              <w:rPr>
                <w:rFonts w:ascii="Arial" w:hAnsi="Arial" w:cs="Arial"/>
                <w:b/>
                <w:bCs/>
                <w:color w:val="000000"/>
                <w:sz w:val="22"/>
                <w:szCs w:val="22"/>
              </w:rPr>
              <w:t xml:space="preserve"> </w:t>
            </w:r>
          </w:p>
          <w:p w:rsidRPr="007C6E79" w:rsidR="00F23002" w:rsidP="00D02396" w:rsidRDefault="00F23002" w14:paraId="4B2F8CBD" w14:textId="77777777">
            <w:pPr>
              <w:rPr>
                <w:rFonts w:ascii="Arial" w:hAnsi="Arial" w:cs="Arial"/>
                <w:color w:val="000000"/>
                <w:sz w:val="16"/>
                <w:szCs w:val="16"/>
              </w:rPr>
            </w:pPr>
          </w:p>
        </w:tc>
        <w:tc>
          <w:tcPr>
            <w:tcW w:w="3402" w:type="dxa"/>
            <w:gridSpan w:val="4"/>
            <w:tcBorders>
              <w:top w:val="single" w:color="auto" w:sz="4" w:space="0"/>
              <w:left w:val="single" w:color="auto" w:sz="4" w:space="0"/>
              <w:bottom w:val="single" w:color="auto" w:sz="4" w:space="0"/>
              <w:right w:val="single" w:color="auto" w:sz="4" w:space="0"/>
            </w:tcBorders>
            <w:tcMar/>
          </w:tcPr>
          <w:p w:rsidRPr="00617E86" w:rsidR="001544D0" w:rsidP="00CF1AFB" w:rsidRDefault="00F23002" w14:paraId="6ED3B624" w14:textId="77777777">
            <w:pPr>
              <w:rPr>
                <w:rFonts w:ascii="Arial" w:hAnsi="Arial" w:cs="Arial"/>
                <w:b/>
                <w:bCs/>
                <w:color w:val="000000"/>
                <w:sz w:val="22"/>
                <w:szCs w:val="22"/>
              </w:rPr>
            </w:pPr>
            <w:r w:rsidRPr="00617E86">
              <w:rPr>
                <w:rFonts w:ascii="Arial" w:hAnsi="Arial" w:cs="Arial"/>
                <w:b/>
                <w:bCs/>
                <w:color w:val="000000"/>
                <w:sz w:val="22"/>
                <w:szCs w:val="22"/>
              </w:rPr>
              <w:t>Minimum Candidature Date:</w:t>
            </w:r>
            <w:r w:rsidRPr="00617E86" w:rsidR="00CF1AFB">
              <w:rPr>
                <w:rFonts w:ascii="Arial" w:hAnsi="Arial" w:cs="Arial"/>
                <w:b/>
                <w:bCs/>
                <w:color w:val="000000"/>
                <w:sz w:val="22"/>
                <w:szCs w:val="22"/>
              </w:rPr>
              <w:t xml:space="preserve"> </w:t>
            </w:r>
          </w:p>
          <w:p w:rsidRPr="007C6E79" w:rsidR="00F23002" w:rsidP="00C34EEE" w:rsidRDefault="00F23002" w14:paraId="7A371948" w14:textId="6AABFFAA">
            <w:pPr>
              <w:rPr>
                <w:rFonts w:ascii="Arial" w:hAnsi="Arial" w:cs="Arial"/>
                <w:color w:val="000000"/>
                <w:sz w:val="16"/>
                <w:szCs w:val="16"/>
              </w:rPr>
            </w:pPr>
          </w:p>
        </w:tc>
        <w:tc>
          <w:tcPr>
            <w:tcW w:w="4538" w:type="dxa"/>
            <w:gridSpan w:val="2"/>
            <w:tcBorders>
              <w:top w:val="single" w:color="auto" w:sz="4" w:space="0"/>
              <w:left w:val="single" w:color="auto" w:sz="4" w:space="0"/>
              <w:bottom w:val="single" w:color="auto" w:sz="4" w:space="0"/>
              <w:right w:val="single" w:color="auto" w:sz="4" w:space="0"/>
            </w:tcBorders>
            <w:tcMar/>
          </w:tcPr>
          <w:p w:rsidR="00F23002" w:rsidP="00D02396" w:rsidRDefault="00F23002" w14:paraId="1213627B" w14:textId="77777777">
            <w:pPr>
              <w:rPr>
                <w:rFonts w:ascii="Arial" w:hAnsi="Arial" w:cs="Arial"/>
                <w:b/>
                <w:bCs/>
                <w:color w:val="000000"/>
                <w:sz w:val="22"/>
                <w:szCs w:val="22"/>
              </w:rPr>
            </w:pPr>
            <w:r w:rsidRPr="00617E86">
              <w:rPr>
                <w:rFonts w:ascii="Arial" w:hAnsi="Arial" w:cs="Arial"/>
                <w:b/>
                <w:bCs/>
                <w:color w:val="000000"/>
                <w:sz w:val="22"/>
                <w:szCs w:val="22"/>
              </w:rPr>
              <w:t>Maximum Submission Date:</w:t>
            </w:r>
            <w:r w:rsidRPr="00617E86" w:rsidR="001544D0">
              <w:rPr>
                <w:rFonts w:ascii="Arial" w:hAnsi="Arial" w:cs="Arial"/>
                <w:b/>
                <w:bCs/>
                <w:color w:val="000000"/>
                <w:sz w:val="22"/>
                <w:szCs w:val="22"/>
              </w:rPr>
              <w:t xml:space="preserve"> </w:t>
            </w:r>
          </w:p>
          <w:p w:rsidRPr="007C6E79" w:rsidR="0074317B" w:rsidP="00D02396" w:rsidRDefault="0074317B" w14:paraId="3250EA75" w14:textId="77777777">
            <w:pPr>
              <w:rPr>
                <w:rFonts w:ascii="Arial" w:hAnsi="Arial" w:cs="Arial"/>
                <w:b/>
                <w:bCs/>
                <w:color w:val="000000"/>
                <w:sz w:val="16"/>
                <w:szCs w:val="16"/>
              </w:rPr>
            </w:pPr>
          </w:p>
          <w:p w:rsidRPr="007C6E79" w:rsidR="0074317B" w:rsidP="00D02396" w:rsidRDefault="0074317B" w14:paraId="2ED1CB34" w14:textId="0CB5B798">
            <w:pPr>
              <w:rPr>
                <w:rFonts w:ascii="Arial" w:hAnsi="Arial" w:cs="Arial"/>
                <w:b/>
                <w:bCs/>
                <w:color w:val="000000"/>
                <w:sz w:val="16"/>
                <w:szCs w:val="16"/>
              </w:rPr>
            </w:pPr>
          </w:p>
        </w:tc>
      </w:tr>
      <w:tr w:rsidR="00622013" w:rsidTr="41465858" w14:paraId="139FFEF5" w14:textId="77777777">
        <w:trPr>
          <w:cantSplit/>
          <w:trHeight w:val="426"/>
        </w:trPr>
        <w:tc>
          <w:tcPr>
            <w:tcW w:w="6230" w:type="dxa"/>
            <w:gridSpan w:val="6"/>
            <w:tcBorders>
              <w:top w:val="single" w:color="auto" w:sz="4" w:space="0"/>
              <w:left w:val="single" w:color="auto" w:sz="4" w:space="0"/>
              <w:bottom w:val="single" w:color="auto" w:sz="4" w:space="0"/>
              <w:right w:val="single" w:color="auto" w:sz="4" w:space="0"/>
            </w:tcBorders>
            <w:tcMar/>
          </w:tcPr>
          <w:p w:rsidRPr="00617E86" w:rsidR="00622013" w:rsidP="00D02396" w:rsidRDefault="00622013" w14:paraId="1C305344" w14:textId="77777777">
            <w:pPr>
              <w:rPr>
                <w:rFonts w:ascii="Arial" w:hAnsi="Arial" w:cs="Arial"/>
                <w:b/>
                <w:i/>
                <w:iCs/>
                <w:color w:val="000000"/>
                <w:sz w:val="18"/>
                <w:szCs w:val="18"/>
              </w:rPr>
            </w:pPr>
            <w:r w:rsidRPr="00617E86">
              <w:rPr>
                <w:rFonts w:ascii="Arial" w:hAnsi="Arial" w:cs="Arial"/>
                <w:b/>
                <w:i/>
                <w:iCs/>
                <w:color w:val="000000"/>
                <w:sz w:val="18"/>
                <w:szCs w:val="18"/>
              </w:rPr>
              <w:t xml:space="preserve">Has approval been granted if the thesis is to be submitted prior to the Minimum Candidature Date (early submission)? </w:t>
            </w:r>
          </w:p>
        </w:tc>
        <w:tc>
          <w:tcPr>
            <w:tcW w:w="4538" w:type="dxa"/>
            <w:gridSpan w:val="2"/>
            <w:tcBorders>
              <w:top w:val="single" w:color="auto" w:sz="4" w:space="0"/>
              <w:left w:val="single" w:color="auto" w:sz="4" w:space="0"/>
              <w:bottom w:val="single" w:color="auto" w:sz="4" w:space="0"/>
              <w:right w:val="single" w:color="auto" w:sz="4" w:space="0"/>
            </w:tcBorders>
            <w:tcMar/>
          </w:tcPr>
          <w:p w:rsidRPr="00622013" w:rsidR="00622013" w:rsidP="00622013" w:rsidRDefault="00622013" w14:paraId="04F705A3" w14:textId="77777777">
            <w:pPr>
              <w:jc w:val="center"/>
              <w:rPr>
                <w:rFonts w:ascii="Arial" w:hAnsi="Arial" w:cs="Arial"/>
                <w:color w:val="000000"/>
                <w:sz w:val="18"/>
                <w:szCs w:val="18"/>
              </w:rPr>
            </w:pPr>
            <w:r w:rsidRPr="00C34EEE">
              <w:rPr>
                <w:rFonts w:ascii="Arial" w:hAnsi="Arial" w:cs="Arial"/>
                <w:bCs/>
                <w:color w:val="000000"/>
                <w:sz w:val="28"/>
                <w:szCs w:val="28"/>
              </w:rPr>
              <w:t xml:space="preserve">Y </w:t>
            </w:r>
            <w:r w:rsidRPr="005354F4">
              <w:rPr>
                <w:rFonts w:ascii="Arial" w:hAnsi="Arial" w:cs="Arial"/>
                <w:b/>
                <w:color w:val="000000"/>
                <w:sz w:val="28"/>
                <w:szCs w:val="28"/>
              </w:rPr>
              <w:t xml:space="preserve">            </w:t>
            </w:r>
            <w:r w:rsidRPr="00CF1AFB">
              <w:rPr>
                <w:rFonts w:ascii="Arial" w:hAnsi="Arial" w:cs="Arial"/>
                <w:bCs/>
                <w:color w:val="000000"/>
                <w:sz w:val="28"/>
                <w:szCs w:val="28"/>
              </w:rPr>
              <w:t>N</w:t>
            </w:r>
          </w:p>
        </w:tc>
      </w:tr>
      <w:tr w:rsidR="00F23002" w:rsidTr="41465858" w14:paraId="75C5B018" w14:textId="77777777">
        <w:trPr>
          <w:cantSplit/>
          <w:trHeight w:val="426"/>
        </w:trPr>
        <w:tc>
          <w:tcPr>
            <w:tcW w:w="10768" w:type="dxa"/>
            <w:gridSpan w:val="8"/>
            <w:tcBorders>
              <w:top w:val="single" w:color="auto" w:sz="4" w:space="0"/>
              <w:left w:val="single" w:color="auto" w:sz="4" w:space="0"/>
              <w:bottom w:val="single" w:color="auto" w:sz="4" w:space="0"/>
              <w:right w:val="single" w:color="auto" w:sz="4" w:space="0"/>
            </w:tcBorders>
            <w:tcMar/>
          </w:tcPr>
          <w:p w:rsidRPr="00617E86" w:rsidR="00F23002" w:rsidP="00D02396" w:rsidRDefault="00ED181F" w14:paraId="5A97347E" w14:textId="4311BED8">
            <w:pPr>
              <w:rPr>
                <w:rFonts w:ascii="Arial" w:hAnsi="Arial" w:cs="Arial"/>
                <w:b/>
                <w:bCs/>
                <w:color w:val="000000"/>
                <w:sz w:val="22"/>
                <w:szCs w:val="22"/>
              </w:rPr>
            </w:pPr>
            <w:r>
              <w:rPr>
                <w:rFonts w:ascii="Arial" w:hAnsi="Arial" w:cs="Arial"/>
                <w:b/>
                <w:bCs/>
                <w:color w:val="000000"/>
                <w:sz w:val="22"/>
                <w:szCs w:val="22"/>
              </w:rPr>
              <w:t>Faculty</w:t>
            </w:r>
            <w:r w:rsidRPr="00617E86" w:rsidR="00F23002">
              <w:rPr>
                <w:rFonts w:ascii="Arial" w:hAnsi="Arial" w:cs="Arial"/>
                <w:b/>
                <w:bCs/>
                <w:color w:val="000000"/>
                <w:sz w:val="22"/>
                <w:szCs w:val="22"/>
              </w:rPr>
              <w:t>:</w:t>
            </w:r>
            <w:r w:rsidRPr="00617E86" w:rsidR="00CF1AFB">
              <w:rPr>
                <w:rFonts w:ascii="Arial" w:hAnsi="Arial" w:cs="Arial"/>
                <w:b/>
                <w:bCs/>
                <w:color w:val="000000"/>
                <w:sz w:val="22"/>
                <w:szCs w:val="22"/>
              </w:rPr>
              <w:t xml:space="preserve"> </w:t>
            </w:r>
          </w:p>
        </w:tc>
      </w:tr>
      <w:tr w:rsidR="00F23002" w:rsidTr="41465858" w14:paraId="1EB8252D" w14:textId="77777777">
        <w:trPr>
          <w:cantSplit/>
          <w:trHeight w:val="426"/>
        </w:trPr>
        <w:tc>
          <w:tcPr>
            <w:tcW w:w="2266" w:type="dxa"/>
            <w:tcBorders>
              <w:top w:val="single" w:color="auto" w:sz="4" w:space="0"/>
              <w:left w:val="single" w:color="auto" w:sz="4" w:space="0"/>
              <w:bottom w:val="single" w:color="auto" w:sz="4" w:space="0"/>
              <w:right w:val="single" w:color="auto" w:sz="4" w:space="0"/>
            </w:tcBorders>
            <w:tcMar/>
          </w:tcPr>
          <w:p w:rsidRPr="00617E86" w:rsidR="00F23002" w:rsidP="00D02396" w:rsidRDefault="00F23002" w14:paraId="3C017F42" w14:textId="77777777">
            <w:pPr>
              <w:jc w:val="center"/>
              <w:rPr>
                <w:rFonts w:ascii="Arial" w:hAnsi="Arial" w:cs="Arial"/>
                <w:b/>
                <w:bCs/>
                <w:color w:val="000000"/>
                <w:sz w:val="22"/>
                <w:szCs w:val="22"/>
              </w:rPr>
            </w:pPr>
            <w:r w:rsidRPr="00617E86">
              <w:rPr>
                <w:rFonts w:ascii="Arial" w:hAnsi="Arial" w:cs="Arial"/>
                <w:b/>
                <w:bCs/>
                <w:color w:val="000000"/>
                <w:sz w:val="22"/>
                <w:szCs w:val="22"/>
              </w:rPr>
              <w:t>Members of Staff:</w:t>
            </w:r>
          </w:p>
          <w:p w:rsidRPr="005354F4" w:rsidR="00F23002" w:rsidP="00D02396" w:rsidRDefault="00F23002" w14:paraId="207BC83E" w14:textId="77777777">
            <w:pPr>
              <w:jc w:val="center"/>
              <w:rPr>
                <w:rFonts w:ascii="Arial" w:hAnsi="Arial" w:cs="Arial"/>
                <w:b/>
                <w:color w:val="000000"/>
                <w:sz w:val="28"/>
                <w:szCs w:val="28"/>
              </w:rPr>
            </w:pPr>
            <w:r w:rsidRPr="00CF1AFB">
              <w:rPr>
                <w:rFonts w:ascii="Arial" w:hAnsi="Arial" w:cs="Arial"/>
                <w:bCs/>
                <w:color w:val="000000"/>
                <w:sz w:val="28"/>
                <w:szCs w:val="28"/>
              </w:rPr>
              <w:t xml:space="preserve">Y  </w:t>
            </w:r>
            <w:r w:rsidRPr="005354F4">
              <w:rPr>
                <w:rFonts w:ascii="Arial" w:hAnsi="Arial" w:cs="Arial"/>
                <w:b/>
                <w:color w:val="000000"/>
                <w:sz w:val="28"/>
                <w:szCs w:val="28"/>
              </w:rPr>
              <w:t xml:space="preserve">           </w:t>
            </w:r>
            <w:r w:rsidRPr="00C34EEE">
              <w:rPr>
                <w:rFonts w:ascii="Arial" w:hAnsi="Arial" w:cs="Arial"/>
                <w:bCs/>
                <w:color w:val="000000"/>
                <w:sz w:val="28"/>
                <w:szCs w:val="28"/>
              </w:rPr>
              <w:t>N</w:t>
            </w:r>
          </w:p>
        </w:tc>
        <w:tc>
          <w:tcPr>
            <w:tcW w:w="8502" w:type="dxa"/>
            <w:gridSpan w:val="7"/>
            <w:tcBorders>
              <w:top w:val="single" w:color="auto" w:sz="4" w:space="0"/>
              <w:left w:val="single" w:color="auto" w:sz="4" w:space="0"/>
              <w:bottom w:val="single" w:color="auto" w:sz="4" w:space="0"/>
              <w:right w:val="single" w:color="auto" w:sz="4" w:space="0"/>
            </w:tcBorders>
            <w:tcMar/>
          </w:tcPr>
          <w:p w:rsidRPr="001544D0" w:rsidR="00F23002" w:rsidP="00D02396" w:rsidRDefault="00F23002" w14:paraId="47BDAE04" w14:textId="77777777">
            <w:pPr>
              <w:rPr>
                <w:rFonts w:ascii="Arial" w:hAnsi="Arial" w:cs="Arial"/>
                <w:b/>
                <w:bCs/>
                <w:color w:val="000000"/>
                <w:sz w:val="22"/>
                <w:szCs w:val="22"/>
              </w:rPr>
            </w:pPr>
            <w:r w:rsidRPr="001544D0">
              <w:rPr>
                <w:rFonts w:ascii="Arial" w:hAnsi="Arial" w:cs="Arial"/>
                <w:b/>
                <w:bCs/>
                <w:color w:val="000000"/>
                <w:sz w:val="22"/>
                <w:szCs w:val="22"/>
              </w:rPr>
              <w:t>If member of staff, give job title and affiliation:</w:t>
            </w:r>
          </w:p>
          <w:p w:rsidRPr="001544D0" w:rsidR="00F23002" w:rsidP="00D02396" w:rsidRDefault="00F23002" w14:paraId="52C9B1D5" w14:textId="5F157D5A">
            <w:pPr>
              <w:rPr>
                <w:rFonts w:ascii="Arial" w:hAnsi="Arial" w:cs="Arial"/>
                <w:color w:val="000000"/>
                <w:sz w:val="22"/>
                <w:szCs w:val="22"/>
              </w:rPr>
            </w:pPr>
          </w:p>
        </w:tc>
      </w:tr>
      <w:tr w:rsidR="00F23002" w:rsidTr="41465858" w14:paraId="249499FF" w14:textId="77777777">
        <w:trPr>
          <w:cantSplit/>
        </w:trPr>
        <w:tc>
          <w:tcPr>
            <w:tcW w:w="10768" w:type="dxa"/>
            <w:gridSpan w:val="8"/>
            <w:tcBorders>
              <w:top w:val="single" w:color="auto" w:sz="4" w:space="0"/>
              <w:left w:val="single" w:color="auto" w:sz="4" w:space="0"/>
              <w:bottom w:val="single" w:color="auto" w:sz="4" w:space="0"/>
              <w:right w:val="single" w:color="auto" w:sz="4" w:space="0"/>
            </w:tcBorders>
            <w:tcMar/>
          </w:tcPr>
          <w:p w:rsidRPr="00617E86" w:rsidR="00F23002" w:rsidP="00D02396" w:rsidRDefault="00F23002" w14:paraId="1976FF4C" w14:textId="5676C3CE">
            <w:pPr>
              <w:rPr>
                <w:rFonts w:ascii="Arial" w:hAnsi="Arial" w:cs="Arial"/>
                <w:b/>
                <w:bCs/>
                <w:color w:val="000000"/>
                <w:sz w:val="22"/>
                <w:szCs w:val="22"/>
              </w:rPr>
            </w:pPr>
            <w:r w:rsidRPr="00617E86">
              <w:rPr>
                <w:rFonts w:ascii="Arial" w:hAnsi="Arial" w:cs="Arial"/>
                <w:b/>
                <w:bCs/>
                <w:color w:val="000000"/>
                <w:sz w:val="22"/>
                <w:szCs w:val="22"/>
              </w:rPr>
              <w:t>Current First Supervisor:</w:t>
            </w:r>
            <w:r w:rsidRPr="00617E86" w:rsidR="00CF1AFB">
              <w:rPr>
                <w:rFonts w:ascii="Arial" w:hAnsi="Arial" w:cs="Arial"/>
                <w:b/>
                <w:bCs/>
                <w:color w:val="000000"/>
                <w:sz w:val="22"/>
                <w:szCs w:val="22"/>
              </w:rPr>
              <w:t xml:space="preserve"> </w:t>
            </w:r>
          </w:p>
          <w:p w:rsidRPr="007C6E79" w:rsidR="00F23002" w:rsidP="00D02396" w:rsidRDefault="00F23002" w14:paraId="052CD92F" w14:textId="77777777">
            <w:pPr>
              <w:rPr>
                <w:rFonts w:ascii="Arial" w:hAnsi="Arial" w:cs="Arial"/>
                <w:color w:val="000000"/>
                <w:sz w:val="16"/>
                <w:szCs w:val="16"/>
              </w:rPr>
            </w:pPr>
          </w:p>
        </w:tc>
      </w:tr>
      <w:tr w:rsidR="00F23002" w:rsidTr="41465858" w14:paraId="6F29B96A" w14:textId="77777777">
        <w:trPr>
          <w:cantSplit/>
        </w:trPr>
        <w:tc>
          <w:tcPr>
            <w:tcW w:w="10768" w:type="dxa"/>
            <w:gridSpan w:val="8"/>
            <w:tcBorders>
              <w:top w:val="single" w:color="auto" w:sz="4" w:space="0"/>
              <w:left w:val="single" w:color="auto" w:sz="4" w:space="0"/>
              <w:bottom w:val="single" w:color="auto" w:sz="4" w:space="0"/>
              <w:right w:val="single" w:color="auto" w:sz="4" w:space="0"/>
            </w:tcBorders>
            <w:tcMar/>
          </w:tcPr>
          <w:p w:rsidRPr="00617E86" w:rsidR="00CF1AFB" w:rsidP="00D02396" w:rsidRDefault="00F23002" w14:paraId="6AD1C9BF" w14:textId="542196AD">
            <w:pPr>
              <w:rPr>
                <w:rFonts w:ascii="Arial" w:hAnsi="Arial" w:cs="Arial"/>
                <w:b/>
                <w:bCs/>
                <w:color w:val="000000"/>
                <w:sz w:val="22"/>
                <w:szCs w:val="22"/>
              </w:rPr>
            </w:pPr>
            <w:r w:rsidRPr="00617E86">
              <w:rPr>
                <w:rFonts w:ascii="Arial" w:hAnsi="Arial" w:cs="Arial"/>
                <w:b/>
                <w:bCs/>
                <w:color w:val="000000"/>
                <w:sz w:val="22"/>
                <w:szCs w:val="22"/>
              </w:rPr>
              <w:t>Other Supervisors (list all individuals who have been involved in the supervision of the candidate):</w:t>
            </w:r>
          </w:p>
          <w:p w:rsidRPr="007C6E79" w:rsidR="00F23002" w:rsidP="00D02396" w:rsidRDefault="00F23002" w14:paraId="5D850BC6" w14:textId="25429512">
            <w:pPr>
              <w:rPr>
                <w:rFonts w:ascii="Arial" w:hAnsi="Arial" w:cs="Arial"/>
                <w:b/>
                <w:bCs/>
                <w:color w:val="000000"/>
                <w:sz w:val="16"/>
                <w:szCs w:val="16"/>
              </w:rPr>
            </w:pPr>
          </w:p>
          <w:p w:rsidRPr="007C6E79" w:rsidR="00CF1AFB" w:rsidP="00D02396" w:rsidRDefault="00CF1AFB" w14:paraId="753436DD" w14:textId="0D35A198">
            <w:pPr>
              <w:rPr>
                <w:rFonts w:ascii="Arial" w:hAnsi="Arial" w:cs="Arial"/>
                <w:b/>
                <w:bCs/>
                <w:color w:val="000000"/>
                <w:sz w:val="16"/>
                <w:szCs w:val="16"/>
              </w:rPr>
            </w:pPr>
          </w:p>
        </w:tc>
      </w:tr>
      <w:tr w:rsidR="00F23002" w:rsidTr="41465858" w14:paraId="299D6D62" w14:textId="77777777">
        <w:trPr>
          <w:cantSplit/>
        </w:trPr>
        <w:tc>
          <w:tcPr>
            <w:tcW w:w="10768" w:type="dxa"/>
            <w:gridSpan w:val="8"/>
            <w:tcBorders>
              <w:top w:val="single" w:color="auto" w:sz="4" w:space="0"/>
              <w:left w:val="single" w:color="auto" w:sz="4" w:space="0"/>
              <w:bottom w:val="single" w:color="auto" w:sz="4" w:space="0"/>
              <w:right w:val="single" w:color="auto" w:sz="4" w:space="0"/>
            </w:tcBorders>
            <w:tcMar/>
          </w:tcPr>
          <w:p w:rsidRPr="001544D0" w:rsidR="00CF1AFB" w:rsidP="00CF1AFB" w:rsidRDefault="00F23002" w14:paraId="5346E987" w14:textId="5C3E5392">
            <w:pPr>
              <w:rPr>
                <w:rFonts w:ascii="Arial" w:hAnsi="Arial" w:cs="Arial"/>
                <w:b/>
                <w:bCs/>
                <w:color w:val="000000"/>
                <w:sz w:val="22"/>
                <w:szCs w:val="22"/>
              </w:rPr>
            </w:pPr>
            <w:r w:rsidRPr="001544D0">
              <w:rPr>
                <w:rFonts w:ascii="Arial" w:hAnsi="Arial" w:cs="Arial"/>
                <w:b/>
                <w:bCs/>
                <w:color w:val="000000"/>
                <w:sz w:val="22"/>
                <w:szCs w:val="22"/>
              </w:rPr>
              <w:t xml:space="preserve">Thesis </w:t>
            </w:r>
            <w:r w:rsidR="00196620">
              <w:rPr>
                <w:rFonts w:ascii="Arial" w:hAnsi="Arial" w:cs="Arial"/>
                <w:b/>
                <w:bCs/>
                <w:color w:val="000000"/>
                <w:sz w:val="22"/>
                <w:szCs w:val="22"/>
              </w:rPr>
              <w:t>T</w:t>
            </w:r>
            <w:r w:rsidRPr="001544D0">
              <w:rPr>
                <w:rFonts w:ascii="Arial" w:hAnsi="Arial" w:cs="Arial"/>
                <w:b/>
                <w:bCs/>
                <w:color w:val="000000"/>
                <w:sz w:val="22"/>
                <w:szCs w:val="22"/>
              </w:rPr>
              <w:t>itle:</w:t>
            </w:r>
            <w:r w:rsidRPr="001544D0" w:rsidR="00CF1AFB">
              <w:rPr>
                <w:rFonts w:ascii="Arial" w:hAnsi="Arial" w:cs="Arial"/>
                <w:b/>
                <w:bCs/>
                <w:color w:val="000000"/>
                <w:sz w:val="22"/>
                <w:szCs w:val="22"/>
              </w:rPr>
              <w:t xml:space="preserve"> </w:t>
            </w:r>
          </w:p>
          <w:p w:rsidRPr="007C6E79" w:rsidR="00F23002" w:rsidP="00D02396" w:rsidRDefault="00F23002" w14:paraId="05C6C095" w14:textId="77777777">
            <w:pPr>
              <w:rPr>
                <w:rFonts w:ascii="Arial" w:hAnsi="Arial" w:cs="Arial"/>
                <w:color w:val="000000"/>
                <w:sz w:val="16"/>
                <w:szCs w:val="16"/>
              </w:rPr>
            </w:pPr>
          </w:p>
          <w:p w:rsidRPr="007C6E79" w:rsidR="00C34EEE" w:rsidP="00D02396" w:rsidRDefault="00C34EEE" w14:paraId="56C39E51" w14:textId="520ADCD5">
            <w:pPr>
              <w:rPr>
                <w:rFonts w:ascii="Arial" w:hAnsi="Arial" w:cs="Arial"/>
                <w:color w:val="000000"/>
                <w:sz w:val="16"/>
                <w:szCs w:val="16"/>
              </w:rPr>
            </w:pPr>
          </w:p>
        </w:tc>
      </w:tr>
      <w:tr w:rsidR="00C24432" w:rsidTr="41465858" w14:paraId="0BE43D60" w14:textId="77777777">
        <w:trPr>
          <w:cantSplit/>
        </w:trPr>
        <w:tc>
          <w:tcPr>
            <w:tcW w:w="3681" w:type="dxa"/>
            <w:gridSpan w:val="3"/>
            <w:tcBorders>
              <w:top w:val="single" w:color="auto" w:sz="4" w:space="0"/>
              <w:left w:val="single" w:color="auto" w:sz="4" w:space="0"/>
              <w:bottom w:val="single" w:color="auto" w:sz="4" w:space="0"/>
              <w:right w:val="single" w:color="auto" w:sz="4" w:space="0"/>
            </w:tcBorders>
            <w:tcMar/>
          </w:tcPr>
          <w:p w:rsidRPr="0074317B" w:rsidR="00C24432" w:rsidP="00F23002" w:rsidRDefault="00C24432" w14:paraId="177A07EB" w14:textId="77777777">
            <w:pPr>
              <w:jc w:val="center"/>
              <w:rPr>
                <w:rFonts w:ascii="Arial" w:hAnsi="Arial" w:cs="Arial"/>
                <w:b/>
                <w:bCs/>
                <w:color w:val="000000"/>
                <w:sz w:val="22"/>
                <w:szCs w:val="22"/>
              </w:rPr>
            </w:pPr>
            <w:r w:rsidRPr="0074317B">
              <w:rPr>
                <w:rFonts w:ascii="Arial" w:hAnsi="Arial" w:cs="Arial"/>
                <w:b/>
                <w:bCs/>
                <w:color w:val="000000"/>
                <w:sz w:val="22"/>
                <w:szCs w:val="22"/>
              </w:rPr>
              <w:t>Bar on Access Required:</w:t>
            </w:r>
          </w:p>
          <w:p w:rsidRPr="00C34EEE" w:rsidR="00C24432" w:rsidP="00F23002" w:rsidRDefault="00C24432" w14:paraId="3F8E8881" w14:textId="77777777">
            <w:pPr>
              <w:jc w:val="center"/>
              <w:rPr>
                <w:rFonts w:ascii="Arial" w:hAnsi="Arial" w:cs="Arial"/>
                <w:bCs/>
                <w:color w:val="000000"/>
                <w:sz w:val="28"/>
                <w:szCs w:val="28"/>
              </w:rPr>
            </w:pPr>
            <w:r w:rsidRPr="00C34EEE">
              <w:rPr>
                <w:rFonts w:ascii="Arial" w:hAnsi="Arial" w:cs="Arial"/>
                <w:bCs/>
                <w:color w:val="000000"/>
                <w:sz w:val="28"/>
                <w:szCs w:val="28"/>
              </w:rPr>
              <w:t>Y         N</w:t>
            </w:r>
          </w:p>
          <w:p w:rsidRPr="0074317B" w:rsidR="00C24432" w:rsidP="00C24432" w:rsidRDefault="00803948" w14:paraId="5A17974D" w14:textId="7AEF4412">
            <w:pPr>
              <w:autoSpaceDE w:val="0"/>
              <w:autoSpaceDN w:val="0"/>
              <w:adjustRightInd w:val="0"/>
              <w:rPr>
                <w:rFonts w:ascii="Arial" w:hAnsi="Arial" w:cs="Arial"/>
                <w:i/>
                <w:iCs/>
                <w:sz w:val="16"/>
                <w:szCs w:val="16"/>
              </w:rPr>
            </w:pPr>
            <w:r>
              <w:rPr>
                <w:rFonts w:ascii="Arial" w:hAnsi="Arial" w:cs="Arial"/>
                <w:i/>
                <w:iCs/>
                <w:sz w:val="16"/>
                <w:szCs w:val="16"/>
              </w:rPr>
              <w:t>Prior to submission the</w:t>
            </w:r>
            <w:r w:rsidRPr="0074317B" w:rsidR="00C24432">
              <w:rPr>
                <w:rFonts w:ascii="Arial" w:hAnsi="Arial" w:cs="Arial"/>
                <w:i/>
                <w:iCs/>
                <w:sz w:val="16"/>
                <w:szCs w:val="16"/>
              </w:rPr>
              <w:t xml:space="preserve"> </w:t>
            </w:r>
            <w:proofErr w:type="gramStart"/>
            <w:r w:rsidRPr="0074317B" w:rsidR="0074317B">
              <w:rPr>
                <w:rFonts w:ascii="Arial" w:hAnsi="Arial" w:cs="Arial"/>
                <w:i/>
                <w:iCs/>
                <w:sz w:val="16"/>
                <w:szCs w:val="16"/>
              </w:rPr>
              <w:t>St</w:t>
            </w:r>
            <w:r w:rsidR="009B38E1">
              <w:rPr>
                <w:rFonts w:ascii="Arial" w:hAnsi="Arial" w:cs="Arial"/>
                <w:i/>
                <w:iCs/>
                <w:sz w:val="16"/>
                <w:szCs w:val="16"/>
              </w:rPr>
              <w:t>ud</w:t>
            </w:r>
            <w:r w:rsidRPr="0074317B" w:rsidR="0074317B">
              <w:rPr>
                <w:rFonts w:ascii="Arial" w:hAnsi="Arial" w:cs="Arial"/>
                <w:i/>
                <w:iCs/>
                <w:sz w:val="16"/>
                <w:szCs w:val="16"/>
              </w:rPr>
              <w:t>ent</w:t>
            </w:r>
            <w:proofErr w:type="gramEnd"/>
            <w:r w:rsidRPr="0074317B" w:rsidR="00C24432">
              <w:rPr>
                <w:rFonts w:ascii="Arial" w:hAnsi="Arial" w:cs="Arial"/>
                <w:i/>
                <w:iCs/>
                <w:sz w:val="16"/>
                <w:szCs w:val="16"/>
              </w:rPr>
              <w:t xml:space="preserve"> must submit a request for a bar on access to the </w:t>
            </w:r>
            <w:r w:rsidRPr="0074317B" w:rsidR="00617E86">
              <w:rPr>
                <w:rFonts w:ascii="Arial" w:hAnsi="Arial" w:cs="Arial"/>
                <w:i/>
                <w:iCs/>
                <w:sz w:val="16"/>
                <w:szCs w:val="16"/>
              </w:rPr>
              <w:t>Faculty.  The request must</w:t>
            </w:r>
            <w:r w:rsidRPr="0074317B" w:rsidR="00C24432">
              <w:rPr>
                <w:rFonts w:ascii="Arial" w:hAnsi="Arial" w:cs="Arial"/>
                <w:i/>
                <w:iCs/>
                <w:sz w:val="16"/>
                <w:szCs w:val="16"/>
              </w:rPr>
              <w:t xml:space="preserve"> state the title of the work, and the reasons for a bar being placed. </w:t>
            </w:r>
          </w:p>
        </w:tc>
        <w:tc>
          <w:tcPr>
            <w:tcW w:w="4111" w:type="dxa"/>
            <w:gridSpan w:val="4"/>
            <w:tcBorders>
              <w:top w:val="single" w:color="auto" w:sz="4" w:space="0"/>
              <w:left w:val="single" w:color="auto" w:sz="4" w:space="0"/>
              <w:bottom w:val="single" w:color="auto" w:sz="4" w:space="0"/>
              <w:right w:val="single" w:color="auto" w:sz="4" w:space="0"/>
            </w:tcBorders>
            <w:tcMar/>
          </w:tcPr>
          <w:p w:rsidRPr="0074317B" w:rsidR="00464356" w:rsidP="00D02396" w:rsidRDefault="00C24432" w14:paraId="471E4EBD" w14:textId="34D6C881">
            <w:pPr>
              <w:rPr>
                <w:rFonts w:ascii="Arial" w:hAnsi="Arial" w:cs="Arial"/>
                <w:b/>
                <w:bCs/>
                <w:color w:val="000000"/>
                <w:sz w:val="22"/>
                <w:szCs w:val="22"/>
              </w:rPr>
            </w:pPr>
            <w:r w:rsidRPr="0074317B">
              <w:rPr>
                <w:rFonts w:ascii="Arial" w:hAnsi="Arial" w:cs="Arial"/>
                <w:b/>
                <w:bCs/>
                <w:color w:val="000000"/>
                <w:sz w:val="22"/>
                <w:szCs w:val="22"/>
              </w:rPr>
              <w:t>Language of thesis:</w:t>
            </w:r>
            <w:r w:rsidRPr="0074317B" w:rsidR="00CF1AFB">
              <w:rPr>
                <w:rFonts w:ascii="Arial" w:hAnsi="Arial" w:cs="Arial"/>
                <w:b/>
                <w:bCs/>
                <w:color w:val="000000"/>
                <w:sz w:val="22"/>
                <w:szCs w:val="22"/>
              </w:rPr>
              <w:t xml:space="preserve"> </w:t>
            </w:r>
          </w:p>
          <w:p w:rsidR="00CF1AFB" w:rsidP="00D02396" w:rsidRDefault="00CF1AFB" w14:paraId="5D357C2F" w14:textId="77777777">
            <w:pPr>
              <w:rPr>
                <w:rFonts w:ascii="Arial" w:hAnsi="Arial" w:cs="Arial"/>
                <w:color w:val="000000"/>
                <w:sz w:val="22"/>
                <w:szCs w:val="22"/>
              </w:rPr>
            </w:pPr>
          </w:p>
          <w:p w:rsidR="00617E86" w:rsidP="00D02396" w:rsidRDefault="00617E86" w14:paraId="08DF2192" w14:textId="77777777">
            <w:pPr>
              <w:rPr>
                <w:rFonts w:ascii="Arial" w:hAnsi="Arial" w:cs="Arial"/>
                <w:color w:val="000000"/>
                <w:sz w:val="22"/>
                <w:szCs w:val="22"/>
              </w:rPr>
            </w:pPr>
          </w:p>
          <w:p w:rsidRPr="0074317B" w:rsidR="00464356" w:rsidP="00D02396" w:rsidRDefault="00464356" w14:paraId="70BF7E9A" w14:textId="577A4613">
            <w:pPr>
              <w:rPr>
                <w:rFonts w:ascii="Arial" w:hAnsi="Arial" w:cs="Arial"/>
                <w:b/>
                <w:bCs/>
                <w:color w:val="000000"/>
                <w:sz w:val="22"/>
                <w:szCs w:val="22"/>
              </w:rPr>
            </w:pPr>
            <w:r w:rsidRPr="0074317B">
              <w:rPr>
                <w:rFonts w:ascii="Arial" w:hAnsi="Arial" w:cs="Arial"/>
                <w:b/>
                <w:bCs/>
                <w:color w:val="000000"/>
                <w:sz w:val="22"/>
                <w:szCs w:val="22"/>
              </w:rPr>
              <w:t>Language of oral examination:</w:t>
            </w:r>
            <w:r w:rsidRPr="0074317B" w:rsidR="001544D0">
              <w:rPr>
                <w:rFonts w:ascii="Arial" w:hAnsi="Arial" w:cs="Arial"/>
                <w:b/>
                <w:bCs/>
                <w:color w:val="000000"/>
                <w:sz w:val="22"/>
                <w:szCs w:val="22"/>
              </w:rPr>
              <w:t xml:space="preserve"> </w:t>
            </w:r>
          </w:p>
        </w:tc>
        <w:tc>
          <w:tcPr>
            <w:tcW w:w="2976" w:type="dxa"/>
            <w:tcBorders>
              <w:top w:val="single" w:color="auto" w:sz="4" w:space="0"/>
              <w:left w:val="single" w:color="auto" w:sz="4" w:space="0"/>
              <w:bottom w:val="single" w:color="auto" w:sz="4" w:space="0"/>
              <w:right w:val="single" w:color="auto" w:sz="4" w:space="0"/>
            </w:tcBorders>
            <w:tcMar/>
          </w:tcPr>
          <w:p w:rsidRPr="00617E86" w:rsidR="00C24432" w:rsidP="00D02396" w:rsidRDefault="008D00C5" w14:paraId="7D68C0E5" w14:textId="77777777">
            <w:pPr>
              <w:rPr>
                <w:rFonts w:ascii="Arial" w:hAnsi="Arial" w:cs="Arial"/>
                <w:b/>
                <w:i/>
                <w:iCs/>
                <w:color w:val="000000"/>
                <w:sz w:val="18"/>
                <w:szCs w:val="18"/>
              </w:rPr>
            </w:pPr>
            <w:r w:rsidRPr="00617E86">
              <w:rPr>
                <w:rFonts w:ascii="Arial" w:hAnsi="Arial" w:cs="Arial"/>
                <w:b/>
                <w:i/>
                <w:iCs/>
                <w:color w:val="000000"/>
                <w:sz w:val="18"/>
                <w:szCs w:val="18"/>
              </w:rPr>
              <w:t>Has a</w:t>
            </w:r>
            <w:r w:rsidRPr="00617E86" w:rsidR="00C24432">
              <w:rPr>
                <w:rFonts w:ascii="Arial" w:hAnsi="Arial" w:cs="Arial"/>
                <w:b/>
                <w:i/>
                <w:iCs/>
                <w:color w:val="000000"/>
                <w:sz w:val="18"/>
                <w:szCs w:val="18"/>
              </w:rPr>
              <w:t xml:space="preserve">pproval </w:t>
            </w:r>
            <w:r w:rsidRPr="00617E86">
              <w:rPr>
                <w:rFonts w:ascii="Arial" w:hAnsi="Arial" w:cs="Arial"/>
                <w:b/>
                <w:i/>
                <w:iCs/>
                <w:color w:val="000000"/>
                <w:sz w:val="18"/>
                <w:szCs w:val="18"/>
              </w:rPr>
              <w:t xml:space="preserve">been </w:t>
            </w:r>
            <w:r w:rsidRPr="00617E86" w:rsidR="00C24432">
              <w:rPr>
                <w:rFonts w:ascii="Arial" w:hAnsi="Arial" w:cs="Arial"/>
                <w:b/>
                <w:i/>
                <w:iCs/>
                <w:color w:val="000000"/>
                <w:sz w:val="18"/>
                <w:szCs w:val="18"/>
              </w:rPr>
              <w:t>granted</w:t>
            </w:r>
            <w:r w:rsidRPr="00617E86">
              <w:rPr>
                <w:rFonts w:ascii="Arial" w:hAnsi="Arial" w:cs="Arial"/>
                <w:b/>
                <w:i/>
                <w:iCs/>
                <w:color w:val="000000"/>
                <w:sz w:val="18"/>
                <w:szCs w:val="18"/>
              </w:rPr>
              <w:t xml:space="preserve"> if thesis is to be submitted in language other than English / Welsh?</w:t>
            </w:r>
          </w:p>
          <w:p w:rsidRPr="008D00C5" w:rsidR="008D00C5" w:rsidP="008D00C5" w:rsidRDefault="008D00C5" w14:paraId="36BD0136" w14:textId="77777777">
            <w:pPr>
              <w:jc w:val="center"/>
              <w:rPr>
                <w:rFonts w:ascii="Arial" w:hAnsi="Arial" w:cs="Arial"/>
                <w:b/>
                <w:color w:val="000000"/>
                <w:sz w:val="28"/>
                <w:szCs w:val="28"/>
              </w:rPr>
            </w:pPr>
            <w:r>
              <w:rPr>
                <w:rFonts w:ascii="Arial" w:hAnsi="Arial" w:cs="Arial"/>
                <w:b/>
                <w:color w:val="000000"/>
                <w:sz w:val="28"/>
                <w:szCs w:val="28"/>
              </w:rPr>
              <w:t>Y          N</w:t>
            </w:r>
          </w:p>
        </w:tc>
      </w:tr>
      <w:tr w:rsidR="00F23002" w:rsidTr="41465858" w14:paraId="4B299F16" w14:textId="77777777">
        <w:trPr>
          <w:cantSplit/>
        </w:trPr>
        <w:tc>
          <w:tcPr>
            <w:tcW w:w="10768" w:type="dxa"/>
            <w:gridSpan w:val="8"/>
            <w:tcBorders>
              <w:top w:val="single" w:color="auto" w:sz="4" w:space="0"/>
              <w:left w:val="single" w:color="auto" w:sz="4" w:space="0"/>
              <w:bottom w:val="single" w:color="auto" w:sz="4" w:space="0"/>
              <w:right w:val="single" w:color="auto" w:sz="4" w:space="0"/>
            </w:tcBorders>
            <w:tcMar/>
          </w:tcPr>
          <w:p w:rsidR="00F23002" w:rsidP="00D02396" w:rsidRDefault="00C24432" w14:paraId="559738AA" w14:textId="5AF44AB7">
            <w:pPr>
              <w:rPr>
                <w:rFonts w:ascii="Arial" w:hAnsi="Arial" w:cs="Arial"/>
                <w:color w:val="000000"/>
                <w:sz w:val="22"/>
                <w:szCs w:val="22"/>
              </w:rPr>
            </w:pPr>
            <w:r>
              <w:rPr>
                <w:rFonts w:ascii="Arial" w:hAnsi="Arial" w:cs="Arial"/>
                <w:color w:val="000000"/>
                <w:sz w:val="22"/>
                <w:szCs w:val="22"/>
              </w:rPr>
              <w:t>Details of any special p</w:t>
            </w:r>
            <w:r w:rsidR="00F23002">
              <w:rPr>
                <w:rFonts w:ascii="Arial" w:hAnsi="Arial" w:cs="Arial"/>
                <w:color w:val="000000"/>
                <w:sz w:val="22"/>
                <w:szCs w:val="22"/>
              </w:rPr>
              <w:t>rovisions</w:t>
            </w:r>
            <w:r>
              <w:rPr>
                <w:rFonts w:ascii="Arial" w:hAnsi="Arial" w:cs="Arial"/>
                <w:color w:val="000000"/>
                <w:sz w:val="22"/>
                <w:szCs w:val="22"/>
              </w:rPr>
              <w:t xml:space="preserve"> required at oral examination</w:t>
            </w:r>
            <w:r w:rsidR="00F23002">
              <w:rPr>
                <w:rFonts w:ascii="Arial" w:hAnsi="Arial" w:cs="Arial"/>
                <w:color w:val="000000"/>
                <w:sz w:val="22"/>
                <w:szCs w:val="22"/>
              </w:rPr>
              <w:t>:</w:t>
            </w:r>
          </w:p>
          <w:p w:rsidRPr="007C6E79" w:rsidR="00CF1AFB" w:rsidP="00C34EEE" w:rsidRDefault="00CF1AFB" w14:paraId="2565BDA8" w14:textId="68E32FCF">
            <w:pPr>
              <w:rPr>
                <w:rFonts w:ascii="Arial" w:hAnsi="Arial" w:cs="Arial"/>
                <w:color w:val="000000"/>
                <w:sz w:val="16"/>
                <w:szCs w:val="16"/>
              </w:rPr>
            </w:pPr>
          </w:p>
        </w:tc>
      </w:tr>
      <w:tr w:rsidR="00652A71" w:rsidTr="41465858" w14:paraId="0A1CB601" w14:textId="77777777">
        <w:trPr>
          <w:cantSplit/>
        </w:trPr>
        <w:tc>
          <w:tcPr>
            <w:tcW w:w="10768" w:type="dxa"/>
            <w:gridSpan w:val="8"/>
            <w:tcBorders>
              <w:top w:val="single" w:color="auto" w:sz="4" w:space="0"/>
              <w:left w:val="single" w:color="auto" w:sz="4" w:space="0"/>
              <w:bottom w:val="single" w:color="auto" w:sz="4" w:space="0"/>
              <w:right w:val="single" w:color="auto" w:sz="4" w:space="0"/>
            </w:tcBorders>
            <w:tcMar/>
          </w:tcPr>
          <w:p w:rsidR="00196620" w:rsidP="00D02396" w:rsidRDefault="00FE1BC0" w14:paraId="53734695" w14:textId="63D98314">
            <w:pPr>
              <w:rPr>
                <w:rFonts w:ascii="Arial" w:hAnsi="Arial" w:cs="Arial"/>
                <w:b/>
                <w:sz w:val="22"/>
                <w:szCs w:val="22"/>
              </w:rPr>
            </w:pPr>
            <w:r>
              <w:rPr>
                <w:rFonts w:ascii="Arial" w:hAnsi="Arial" w:cs="Arial"/>
                <w:b/>
                <w:sz w:val="22"/>
                <w:szCs w:val="22"/>
              </w:rPr>
              <w:t xml:space="preserve">Format of the </w:t>
            </w:r>
            <w:r w:rsidR="00196620">
              <w:rPr>
                <w:rFonts w:ascii="Arial" w:hAnsi="Arial" w:cs="Arial"/>
                <w:b/>
                <w:sz w:val="22"/>
                <w:szCs w:val="22"/>
              </w:rPr>
              <w:t>V</w:t>
            </w:r>
            <w:r>
              <w:rPr>
                <w:rFonts w:ascii="Arial" w:hAnsi="Arial" w:cs="Arial"/>
                <w:b/>
                <w:sz w:val="22"/>
                <w:szCs w:val="22"/>
              </w:rPr>
              <w:t>iva:</w:t>
            </w:r>
          </w:p>
          <w:p w:rsidRPr="007C6E79" w:rsidR="003E6806" w:rsidP="00D02396" w:rsidRDefault="003E6806" w14:paraId="2A868337" w14:textId="77777777">
            <w:pPr>
              <w:rPr>
                <w:rFonts w:ascii="Arial" w:hAnsi="Arial" w:cs="Arial"/>
                <w:b/>
                <w:sz w:val="16"/>
                <w:szCs w:val="16"/>
              </w:rPr>
            </w:pPr>
          </w:p>
          <w:p w:rsidR="00FE1BC0" w:rsidP="00D02396" w:rsidRDefault="00520741" w14:paraId="08BD9771" w14:textId="77777777">
            <w:pPr>
              <w:rPr>
                <w:rFonts w:ascii="Arial" w:hAnsi="Arial" w:cs="Arial"/>
                <w:b/>
                <w:bCs/>
              </w:rPr>
            </w:pPr>
            <w:r w:rsidRPr="7AC3F456">
              <w:rPr>
                <w:rFonts w:ascii="Arial" w:hAnsi="Arial" w:cs="Arial"/>
                <w:sz w:val="22"/>
                <w:szCs w:val="22"/>
              </w:rPr>
              <w:t xml:space="preserve">Face to Face </w:t>
            </w:r>
            <w:proofErr w:type="gramStart"/>
            <w:r w:rsidRPr="7AC3F456">
              <w:rPr>
                <w:rFonts w:ascii="Wingdings" w:hAnsi="Wingdings" w:eastAsia="Wingdings" w:cs="Wingdings"/>
                <w:b/>
                <w:bCs/>
              </w:rPr>
              <w:t>o</w:t>
            </w:r>
            <w:r w:rsidRPr="7AC3F456">
              <w:rPr>
                <w:rFonts w:ascii="Arial" w:hAnsi="Arial" w:cs="Arial"/>
                <w:b/>
                <w:bCs/>
              </w:rPr>
              <w:t xml:space="preserve">  </w:t>
            </w:r>
            <w:r w:rsidRPr="7AC3F456">
              <w:rPr>
                <w:rFonts w:ascii="Arial" w:hAnsi="Arial" w:cs="Arial"/>
                <w:sz w:val="22"/>
                <w:szCs w:val="22"/>
              </w:rPr>
              <w:t>On</w:t>
            </w:r>
            <w:proofErr w:type="gramEnd"/>
            <w:r w:rsidRPr="7AC3F456">
              <w:rPr>
                <w:rFonts w:ascii="Arial" w:hAnsi="Arial" w:cs="Arial"/>
                <w:sz w:val="22"/>
                <w:szCs w:val="22"/>
              </w:rPr>
              <w:t>-line e.g. Zoom</w:t>
            </w:r>
            <w:r w:rsidRPr="7AC3F456">
              <w:rPr>
                <w:rFonts w:ascii="Arial" w:hAnsi="Arial" w:cs="Arial"/>
                <w:b/>
                <w:bCs/>
              </w:rPr>
              <w:t xml:space="preserve"> </w:t>
            </w:r>
            <w:r w:rsidRPr="7AC3F456" w:rsidR="004F4EB0">
              <w:rPr>
                <w:rFonts w:ascii="Wingdings" w:hAnsi="Wingdings" w:eastAsia="Wingdings" w:cs="Wingdings"/>
                <w:b/>
                <w:bCs/>
              </w:rPr>
              <w:t>o</w:t>
            </w:r>
            <w:r w:rsidRPr="7AC3F456" w:rsidR="004F4EB0">
              <w:rPr>
                <w:rFonts w:ascii="Arial" w:hAnsi="Arial" w:cs="Arial"/>
                <w:b/>
                <w:bCs/>
              </w:rPr>
              <w:t xml:space="preserve"> </w:t>
            </w:r>
          </w:p>
          <w:p w:rsidRPr="007C6E79" w:rsidR="00196620" w:rsidP="00D02396" w:rsidRDefault="00196620" w14:paraId="5E23450C" w14:textId="086794A1">
            <w:pPr>
              <w:rPr>
                <w:rFonts w:ascii="Arial" w:hAnsi="Arial" w:cs="Arial"/>
                <w:b/>
                <w:bCs/>
                <w:sz w:val="16"/>
                <w:szCs w:val="16"/>
              </w:rPr>
            </w:pPr>
          </w:p>
        </w:tc>
      </w:tr>
      <w:tr w:rsidR="00F23002" w:rsidTr="41465858" w14:paraId="5F32FF69" w14:textId="77777777">
        <w:trPr>
          <w:cantSplit/>
        </w:trPr>
        <w:tc>
          <w:tcPr>
            <w:tcW w:w="10768" w:type="dxa"/>
            <w:gridSpan w:val="8"/>
            <w:tcBorders>
              <w:top w:val="single" w:color="auto" w:sz="4" w:space="0"/>
              <w:left w:val="single" w:color="auto" w:sz="4" w:space="0"/>
              <w:bottom w:val="single" w:color="auto" w:sz="4" w:space="0"/>
              <w:right w:val="single" w:color="auto" w:sz="4" w:space="0"/>
            </w:tcBorders>
            <w:tcMar/>
          </w:tcPr>
          <w:p w:rsidR="00CF1AFB" w:rsidP="00D02396" w:rsidRDefault="00C24432" w14:paraId="2348D1FD" w14:textId="499F056F">
            <w:pPr>
              <w:rPr>
                <w:rFonts w:ascii="Arial" w:hAnsi="Arial" w:cs="Arial"/>
                <w:b/>
                <w:sz w:val="22"/>
                <w:szCs w:val="22"/>
              </w:rPr>
            </w:pPr>
            <w:r w:rsidRPr="00617E86">
              <w:rPr>
                <w:rFonts w:ascii="Arial" w:hAnsi="Arial" w:cs="Arial"/>
                <w:b/>
                <w:sz w:val="22"/>
                <w:szCs w:val="22"/>
              </w:rPr>
              <w:t>Proposed</w:t>
            </w:r>
            <w:r w:rsidRPr="00617E86">
              <w:rPr>
                <w:rFonts w:ascii="Arial" w:hAnsi="Arial" w:cs="Arial"/>
                <w:b/>
                <w:i/>
                <w:sz w:val="22"/>
                <w:szCs w:val="22"/>
              </w:rPr>
              <w:t>*</w:t>
            </w:r>
            <w:r w:rsidRPr="00617E86">
              <w:rPr>
                <w:rFonts w:ascii="Arial" w:hAnsi="Arial" w:cs="Arial"/>
                <w:b/>
                <w:sz w:val="22"/>
                <w:szCs w:val="22"/>
              </w:rPr>
              <w:t xml:space="preserve"> submission date:</w:t>
            </w:r>
            <w:r w:rsidRPr="00617E86" w:rsidR="00CF1AFB">
              <w:rPr>
                <w:rFonts w:ascii="Arial" w:hAnsi="Arial" w:cs="Arial"/>
                <w:b/>
                <w:sz w:val="22"/>
                <w:szCs w:val="22"/>
              </w:rPr>
              <w:t xml:space="preserve"> </w:t>
            </w:r>
          </w:p>
          <w:p w:rsidRPr="007C6E79" w:rsidR="005B6667" w:rsidP="00D02396" w:rsidRDefault="005B6667" w14:paraId="74A06091" w14:textId="77777777">
            <w:pPr>
              <w:rPr>
                <w:rFonts w:ascii="Arial" w:hAnsi="Arial" w:cs="Arial"/>
                <w:b/>
                <w:sz w:val="16"/>
                <w:szCs w:val="16"/>
              </w:rPr>
            </w:pPr>
          </w:p>
          <w:p w:rsidRPr="00C24432" w:rsidR="00C24432" w:rsidP="00D02396" w:rsidRDefault="00C24432" w14:paraId="656AB589" w14:textId="77777777">
            <w:pPr>
              <w:rPr>
                <w:rFonts w:ascii="Arial" w:hAnsi="Arial" w:cs="Arial"/>
                <w:sz w:val="20"/>
                <w:szCs w:val="20"/>
              </w:rPr>
            </w:pPr>
            <w:r w:rsidRPr="00B77B56">
              <w:rPr>
                <w:rFonts w:ascii="Arial" w:hAnsi="Arial" w:cs="Arial"/>
                <w:sz w:val="20"/>
                <w:szCs w:val="20"/>
              </w:rPr>
              <w:t xml:space="preserve">(You may approximate </w:t>
            </w:r>
            <w:proofErr w:type="gramStart"/>
            <w:r w:rsidRPr="00B77B56">
              <w:rPr>
                <w:rFonts w:ascii="Arial" w:hAnsi="Arial" w:cs="Arial"/>
                <w:sz w:val="20"/>
                <w:szCs w:val="20"/>
              </w:rPr>
              <w:t>e.g.</w:t>
            </w:r>
            <w:proofErr w:type="gramEnd"/>
            <w:r w:rsidRPr="00B77B56">
              <w:rPr>
                <w:rFonts w:ascii="Arial" w:hAnsi="Arial" w:cs="Arial"/>
                <w:sz w:val="20"/>
                <w:szCs w:val="20"/>
              </w:rPr>
              <w:t xml:space="preserve"> end of the month if unsure of a specific date).</w:t>
            </w:r>
          </w:p>
          <w:p w:rsidRPr="00C24432" w:rsidR="00C24432" w:rsidP="00C24432" w:rsidRDefault="00C24432" w14:paraId="49C32A1A" w14:textId="6EB74390">
            <w:pPr>
              <w:jc w:val="both"/>
              <w:rPr>
                <w:rFonts w:ascii="Arial" w:hAnsi="Arial" w:cs="Arial"/>
                <w:sz w:val="16"/>
                <w:szCs w:val="16"/>
              </w:rPr>
            </w:pPr>
            <w:r w:rsidRPr="00C24432">
              <w:rPr>
                <w:rFonts w:ascii="Arial" w:hAnsi="Arial" w:cs="Arial"/>
                <w:sz w:val="16"/>
                <w:szCs w:val="16"/>
              </w:rPr>
              <w:t xml:space="preserve">* Please note- you are </w:t>
            </w:r>
            <w:r w:rsidRPr="00C24432">
              <w:rPr>
                <w:rFonts w:ascii="Arial" w:hAnsi="Arial" w:cs="Arial"/>
                <w:b/>
                <w:sz w:val="16"/>
                <w:szCs w:val="16"/>
                <w:u w:val="single"/>
              </w:rPr>
              <w:t>not</w:t>
            </w:r>
            <w:r w:rsidRPr="00C24432">
              <w:rPr>
                <w:rFonts w:ascii="Arial" w:hAnsi="Arial" w:cs="Arial"/>
                <w:sz w:val="16"/>
                <w:szCs w:val="16"/>
              </w:rPr>
              <w:t xml:space="preserve"> formally bound by this date to submit (</w:t>
            </w:r>
            <w:r w:rsidRPr="00C24432">
              <w:rPr>
                <w:rFonts w:ascii="Arial" w:hAnsi="Arial" w:cs="Arial"/>
                <w:sz w:val="16"/>
                <w:szCs w:val="16"/>
                <w:u w:val="single"/>
              </w:rPr>
              <w:t>unless</w:t>
            </w:r>
            <w:r w:rsidRPr="00C24432">
              <w:rPr>
                <w:rFonts w:ascii="Arial" w:hAnsi="Arial" w:cs="Arial"/>
                <w:sz w:val="16"/>
                <w:szCs w:val="16"/>
              </w:rPr>
              <w:t xml:space="preserve"> this is your maximum candidature date). This information will be used to ensure that the necessary parties involved in initiating the examination process are aware of this impending submission and can make the necessary arrangements. If your proposed submission date changes significantly (</w:t>
            </w:r>
            <w:proofErr w:type="gramStart"/>
            <w:r w:rsidRPr="00C24432">
              <w:rPr>
                <w:rFonts w:ascii="Arial" w:hAnsi="Arial" w:cs="Arial"/>
                <w:sz w:val="16"/>
                <w:szCs w:val="16"/>
              </w:rPr>
              <w:t>e.g.</w:t>
            </w:r>
            <w:proofErr w:type="gramEnd"/>
            <w:r w:rsidRPr="00C24432">
              <w:rPr>
                <w:rFonts w:ascii="Arial" w:hAnsi="Arial" w:cs="Arial"/>
                <w:sz w:val="16"/>
                <w:szCs w:val="16"/>
              </w:rPr>
              <w:t xml:space="preserve"> by more than four weeks), please inform your main supervisor and designated member of staff in the </w:t>
            </w:r>
            <w:r w:rsidR="00617E86">
              <w:rPr>
                <w:rFonts w:ascii="Arial" w:hAnsi="Arial" w:cs="Arial"/>
                <w:sz w:val="16"/>
                <w:szCs w:val="16"/>
              </w:rPr>
              <w:t>Faculty</w:t>
            </w:r>
            <w:r w:rsidR="004A06AE">
              <w:rPr>
                <w:rFonts w:ascii="Arial" w:hAnsi="Arial" w:cs="Arial"/>
                <w:sz w:val="16"/>
                <w:szCs w:val="16"/>
              </w:rPr>
              <w:t>.</w:t>
            </w:r>
          </w:p>
        </w:tc>
      </w:tr>
      <w:tr w:rsidR="00A3500D" w:rsidTr="41465858" w14:paraId="5E67B212" w14:textId="77777777">
        <w:trPr>
          <w:cantSplit/>
          <w:trHeight w:val="780"/>
        </w:trPr>
        <w:tc>
          <w:tcPr>
            <w:tcW w:w="6046" w:type="dxa"/>
            <w:gridSpan w:val="5"/>
            <w:tcBorders>
              <w:top w:val="single" w:color="auto" w:sz="4" w:space="0"/>
              <w:left w:val="single" w:color="auto" w:sz="4" w:space="0"/>
              <w:bottom w:val="single" w:color="auto" w:sz="4" w:space="0"/>
              <w:right w:val="single" w:color="auto" w:sz="4" w:space="0"/>
            </w:tcBorders>
            <w:tcMar/>
          </w:tcPr>
          <w:p w:rsidRPr="00617E86" w:rsidR="00A3500D" w:rsidP="00D02396" w:rsidRDefault="00A3500D" w14:paraId="5A6A1CEC" w14:textId="47A5946F">
            <w:pPr>
              <w:rPr>
                <w:rFonts w:ascii="Arial" w:hAnsi="Arial" w:cs="Arial"/>
                <w:b/>
                <w:bCs/>
                <w:sz w:val="22"/>
                <w:szCs w:val="22"/>
              </w:rPr>
            </w:pPr>
            <w:r w:rsidRPr="00617E86">
              <w:rPr>
                <w:rFonts w:ascii="Arial" w:hAnsi="Arial" w:cs="Arial"/>
                <w:b/>
                <w:bCs/>
                <w:sz w:val="22"/>
                <w:szCs w:val="22"/>
              </w:rPr>
              <w:t>Candidate’s signature:</w:t>
            </w:r>
          </w:p>
        </w:tc>
        <w:tc>
          <w:tcPr>
            <w:tcW w:w="4722" w:type="dxa"/>
            <w:gridSpan w:val="3"/>
            <w:tcBorders>
              <w:top w:val="single" w:color="auto" w:sz="4" w:space="0"/>
              <w:left w:val="single" w:color="auto" w:sz="4" w:space="0"/>
              <w:bottom w:val="single" w:color="auto" w:sz="4" w:space="0"/>
              <w:right w:val="single" w:color="auto" w:sz="4" w:space="0"/>
            </w:tcBorders>
            <w:tcMar/>
          </w:tcPr>
          <w:p w:rsidRPr="00617E86" w:rsidR="00A3500D" w:rsidP="00D02396" w:rsidRDefault="00A3500D" w14:paraId="33E474F5" w14:textId="416D91CF">
            <w:pPr>
              <w:rPr>
                <w:rFonts w:ascii="Arial" w:hAnsi="Arial" w:cs="Arial"/>
                <w:b/>
                <w:bCs/>
                <w:sz w:val="22"/>
                <w:szCs w:val="22"/>
              </w:rPr>
            </w:pPr>
            <w:r w:rsidRPr="00617E86">
              <w:rPr>
                <w:rFonts w:ascii="Arial" w:hAnsi="Arial" w:cs="Arial"/>
                <w:b/>
                <w:bCs/>
                <w:sz w:val="22"/>
                <w:szCs w:val="22"/>
              </w:rPr>
              <w:t>Dat</w:t>
            </w:r>
            <w:r w:rsidR="005B6667">
              <w:rPr>
                <w:rFonts w:ascii="Arial" w:hAnsi="Arial" w:cs="Arial"/>
                <w:b/>
                <w:bCs/>
                <w:sz w:val="22"/>
                <w:szCs w:val="22"/>
              </w:rPr>
              <w:t>e</w:t>
            </w:r>
            <w:r w:rsidRPr="00617E86">
              <w:rPr>
                <w:rFonts w:ascii="Arial" w:hAnsi="Arial" w:cs="Arial"/>
                <w:b/>
                <w:bCs/>
                <w:sz w:val="22"/>
                <w:szCs w:val="22"/>
              </w:rPr>
              <w:t>:</w:t>
            </w:r>
          </w:p>
        </w:tc>
      </w:tr>
      <w:tr w:rsidR="00A3500D" w:rsidTr="41465858" w14:paraId="3E82BA64" w14:textId="77777777">
        <w:trPr>
          <w:cantSplit/>
        </w:trPr>
        <w:tc>
          <w:tcPr>
            <w:tcW w:w="6046" w:type="dxa"/>
            <w:gridSpan w:val="5"/>
            <w:tcBorders>
              <w:top w:val="single" w:color="auto" w:sz="4" w:space="0"/>
              <w:left w:val="single" w:color="auto" w:sz="4" w:space="0"/>
              <w:bottom w:val="single" w:color="auto" w:sz="4" w:space="0"/>
              <w:right w:val="single" w:color="auto" w:sz="4" w:space="0"/>
            </w:tcBorders>
            <w:tcMar/>
          </w:tcPr>
          <w:p w:rsidRPr="00617E86" w:rsidR="00A3500D" w:rsidP="00D02396" w:rsidRDefault="00A3500D" w14:paraId="4B2738ED" w14:textId="77777777">
            <w:pPr>
              <w:rPr>
                <w:rFonts w:ascii="Arial" w:hAnsi="Arial" w:cs="Arial"/>
                <w:b/>
                <w:bCs/>
                <w:sz w:val="22"/>
                <w:szCs w:val="22"/>
              </w:rPr>
            </w:pPr>
            <w:r w:rsidRPr="00617E86">
              <w:rPr>
                <w:rFonts w:ascii="Arial" w:hAnsi="Arial" w:cs="Arial"/>
                <w:b/>
                <w:bCs/>
                <w:sz w:val="22"/>
                <w:szCs w:val="22"/>
              </w:rPr>
              <w:t>Supervisor’s signature:</w:t>
            </w:r>
          </w:p>
        </w:tc>
        <w:tc>
          <w:tcPr>
            <w:tcW w:w="4722" w:type="dxa"/>
            <w:gridSpan w:val="3"/>
            <w:tcBorders>
              <w:top w:val="single" w:color="auto" w:sz="4" w:space="0"/>
              <w:left w:val="single" w:color="auto" w:sz="4" w:space="0"/>
              <w:bottom w:val="single" w:color="auto" w:sz="4" w:space="0"/>
              <w:right w:val="single" w:color="auto" w:sz="4" w:space="0"/>
            </w:tcBorders>
            <w:tcMar/>
          </w:tcPr>
          <w:p w:rsidRPr="00617E86" w:rsidR="00A3500D" w:rsidP="00D02396" w:rsidRDefault="00A3500D" w14:paraId="3ABFB484" w14:textId="77777777">
            <w:pPr>
              <w:rPr>
                <w:rFonts w:ascii="Arial" w:hAnsi="Arial" w:cs="Arial"/>
                <w:b/>
                <w:bCs/>
                <w:sz w:val="22"/>
                <w:szCs w:val="22"/>
              </w:rPr>
            </w:pPr>
            <w:r w:rsidRPr="00617E86">
              <w:rPr>
                <w:rFonts w:ascii="Arial" w:hAnsi="Arial" w:cs="Arial"/>
                <w:b/>
                <w:bCs/>
                <w:sz w:val="22"/>
                <w:szCs w:val="22"/>
              </w:rPr>
              <w:t>Date:</w:t>
            </w:r>
          </w:p>
          <w:p w:rsidR="00A3500D" w:rsidP="00D02396" w:rsidRDefault="00A3500D" w14:paraId="24FACDEA" w14:textId="77777777">
            <w:pPr>
              <w:rPr>
                <w:rFonts w:ascii="Arial" w:hAnsi="Arial" w:cs="Arial"/>
                <w:b/>
                <w:bCs/>
                <w:sz w:val="22"/>
                <w:szCs w:val="22"/>
              </w:rPr>
            </w:pPr>
          </w:p>
          <w:p w:rsidRPr="00111836" w:rsidR="00111836" w:rsidP="00111836" w:rsidRDefault="00111836" w14:paraId="677CEC50" w14:textId="0BA07024">
            <w:pPr>
              <w:jc w:val="right"/>
              <w:rPr>
                <w:rFonts w:ascii="Arial" w:hAnsi="Arial" w:cs="Arial"/>
                <w:sz w:val="22"/>
                <w:szCs w:val="22"/>
              </w:rPr>
            </w:pPr>
          </w:p>
        </w:tc>
      </w:tr>
      <w:tr w:rsidR="00A3500D" w:rsidTr="41465858" w14:paraId="11F00C19" w14:textId="77777777">
        <w:trPr>
          <w:cantSplit/>
        </w:trPr>
        <w:tc>
          <w:tcPr>
            <w:tcW w:w="10768" w:type="dxa"/>
            <w:gridSpan w:val="8"/>
            <w:tcBorders>
              <w:top w:val="single" w:color="auto" w:sz="4" w:space="0"/>
              <w:left w:val="single" w:color="auto" w:sz="4" w:space="0"/>
              <w:bottom w:val="single" w:color="auto" w:sz="4" w:space="0"/>
              <w:right w:val="single" w:color="auto" w:sz="4" w:space="0"/>
            </w:tcBorders>
            <w:tcMar/>
          </w:tcPr>
          <w:p w:rsidRPr="0074317B" w:rsidR="00A3500D" w:rsidP="00A3500D" w:rsidRDefault="00A3500D" w14:paraId="38355570" w14:textId="42CEDF34">
            <w:pPr>
              <w:rPr>
                <w:rFonts w:ascii="Arial" w:hAnsi="Arial" w:cs="Arial"/>
                <w:b/>
                <w:sz w:val="22"/>
                <w:szCs w:val="22"/>
              </w:rPr>
            </w:pPr>
            <w:r w:rsidRPr="0074317B">
              <w:rPr>
                <w:rFonts w:ascii="Arial" w:hAnsi="Arial" w:cs="Arial"/>
                <w:b/>
                <w:sz w:val="22"/>
                <w:szCs w:val="22"/>
              </w:rPr>
              <w:t>Supervisor Comments</w:t>
            </w:r>
            <w:r w:rsidR="0074317B">
              <w:rPr>
                <w:rFonts w:ascii="Arial" w:hAnsi="Arial" w:cs="Arial"/>
                <w:b/>
                <w:sz w:val="22"/>
                <w:szCs w:val="22"/>
              </w:rPr>
              <w:t>:</w:t>
            </w:r>
          </w:p>
          <w:p w:rsidRPr="007C6E79" w:rsidR="00A3500D" w:rsidP="00D02396" w:rsidRDefault="00A3500D" w14:paraId="711B6B9F" w14:textId="77777777">
            <w:pPr>
              <w:rPr>
                <w:rFonts w:ascii="Arial" w:hAnsi="Arial" w:cs="Arial"/>
                <w:sz w:val="16"/>
                <w:szCs w:val="16"/>
              </w:rPr>
            </w:pPr>
          </w:p>
          <w:p w:rsidRPr="007C6E79" w:rsidR="00A3500D" w:rsidP="00D02396" w:rsidRDefault="00A3500D" w14:paraId="43FCACF8" w14:textId="77777777">
            <w:pPr>
              <w:rPr>
                <w:rFonts w:ascii="Arial" w:hAnsi="Arial" w:cs="Arial"/>
                <w:sz w:val="16"/>
                <w:szCs w:val="16"/>
              </w:rPr>
            </w:pPr>
          </w:p>
          <w:p w:rsidRPr="007C6E79" w:rsidR="00A3500D" w:rsidP="00D02396" w:rsidRDefault="00A3500D" w14:paraId="4F8489D3" w14:textId="77777777">
            <w:pPr>
              <w:rPr>
                <w:rFonts w:ascii="Arial" w:hAnsi="Arial" w:cs="Arial"/>
                <w:sz w:val="16"/>
                <w:szCs w:val="16"/>
              </w:rPr>
            </w:pPr>
          </w:p>
          <w:p w:rsidRPr="007C6E79" w:rsidR="00A3500D" w:rsidP="00D02396" w:rsidRDefault="00A3500D" w14:paraId="2AA8346D" w14:textId="77777777">
            <w:pPr>
              <w:rPr>
                <w:rFonts w:ascii="Arial" w:hAnsi="Arial" w:cs="Arial"/>
                <w:sz w:val="16"/>
                <w:szCs w:val="16"/>
              </w:rPr>
            </w:pPr>
          </w:p>
        </w:tc>
      </w:tr>
    </w:tbl>
    <w:p w:rsidRPr="001017A5" w:rsidR="00464356" w:rsidRDefault="00AA0149" w14:paraId="7378899A" w14:textId="6E866388">
      <w:pPr>
        <w:rPr>
          <w:rFonts w:ascii="Arial" w:hAnsi="Arial" w:cs="Arial"/>
          <w:sz w:val="20"/>
          <w:szCs w:val="20"/>
        </w:rPr>
        <w:sectPr w:rsidRPr="001017A5" w:rsidR="00464356" w:rsidSect="007C6E79">
          <w:footerReference w:type="default" r:id="rId9"/>
          <w:pgSz w:w="11906" w:h="16838" w:orient="portrait"/>
          <w:pgMar w:top="284" w:right="720" w:bottom="284" w:left="720" w:header="284" w:footer="0" w:gutter="0"/>
          <w:cols w:space="708"/>
          <w:docGrid w:linePitch="360"/>
        </w:sectPr>
      </w:pPr>
      <w:r w:rsidRPr="00B77B56">
        <w:rPr>
          <w:rFonts w:ascii="Arial" w:hAnsi="Arial" w:cs="Arial"/>
          <w:b/>
          <w:sz w:val="20"/>
          <w:szCs w:val="20"/>
        </w:rPr>
        <w:t xml:space="preserve">PLEASE COMPLETE AND RETURN TO YOUR </w:t>
      </w:r>
      <w:r w:rsidR="00617E86">
        <w:rPr>
          <w:rFonts w:ascii="Arial" w:hAnsi="Arial" w:cs="Arial"/>
          <w:b/>
          <w:sz w:val="20"/>
          <w:szCs w:val="20"/>
        </w:rPr>
        <w:t>FACULTY</w:t>
      </w:r>
    </w:p>
    <w:p w:rsidRPr="0037232C" w:rsidR="00AA0149" w:rsidRDefault="00AA0149" w14:paraId="04ABF173" w14:textId="77777777">
      <w:pPr>
        <w:rPr>
          <w:rFonts w:ascii="Arial" w:hAnsi="Arial" w:cs="Arial"/>
          <w:sz w:val="22"/>
          <w:szCs w:val="22"/>
        </w:rPr>
      </w:pPr>
    </w:p>
    <w:p w:rsidRPr="00B77B56" w:rsidR="002F614F" w:rsidP="002F614F" w:rsidRDefault="004E553F" w14:paraId="535A6985" w14:textId="77777777">
      <w:pPr>
        <w:jc w:val="center"/>
        <w:rPr>
          <w:rFonts w:ascii="Arial" w:hAnsi="Arial" w:cs="Arial"/>
        </w:rPr>
      </w:pPr>
      <w:r>
        <w:rPr>
          <w:rFonts w:ascii="Arial" w:hAnsi="Arial" w:cs="Arial"/>
          <w:b/>
          <w:sz w:val="28"/>
          <w:szCs w:val="28"/>
        </w:rPr>
        <w:t xml:space="preserve">SWANSEA </w:t>
      </w:r>
      <w:r w:rsidRPr="00B77B56" w:rsidR="002F614F">
        <w:rPr>
          <w:rFonts w:ascii="Arial" w:hAnsi="Arial" w:cs="Arial"/>
          <w:b/>
          <w:sz w:val="28"/>
          <w:szCs w:val="28"/>
        </w:rPr>
        <w:t>UNIVERSITY</w:t>
      </w:r>
    </w:p>
    <w:p w:rsidRPr="00130CD3" w:rsidR="002F614F" w:rsidP="00471A81" w:rsidRDefault="002F614F" w14:paraId="65111E2D" w14:textId="77777777">
      <w:pPr>
        <w:rPr>
          <w:rFonts w:ascii="Arial" w:hAnsi="Arial" w:cs="Arial"/>
          <w:b/>
          <w:sz w:val="20"/>
          <w:szCs w:val="20"/>
        </w:rPr>
      </w:pPr>
    </w:p>
    <w:p w:rsidRPr="00B77B56" w:rsidR="002F614F" w:rsidP="002F614F" w:rsidRDefault="006313D6" w14:paraId="5CBF9484" w14:textId="77777777">
      <w:pPr>
        <w:jc w:val="center"/>
        <w:rPr>
          <w:rFonts w:ascii="Arial" w:hAnsi="Arial" w:cs="Arial"/>
          <w:b/>
        </w:rPr>
      </w:pPr>
      <w:r w:rsidRPr="00B77B56">
        <w:rPr>
          <w:rFonts w:ascii="Arial" w:hAnsi="Arial" w:cs="Arial"/>
          <w:b/>
        </w:rPr>
        <w:t>Notice of Intention t</w:t>
      </w:r>
      <w:r w:rsidRPr="00B77B56" w:rsidR="002F614F">
        <w:rPr>
          <w:rFonts w:ascii="Arial" w:hAnsi="Arial" w:cs="Arial"/>
          <w:b/>
        </w:rPr>
        <w:t>o Submit (NITS) Form</w:t>
      </w:r>
    </w:p>
    <w:p w:rsidRPr="00B77B56" w:rsidR="002F614F" w:rsidP="002F614F" w:rsidRDefault="002F614F" w14:paraId="3CB16292" w14:textId="77777777">
      <w:pPr>
        <w:jc w:val="center"/>
        <w:rPr>
          <w:rFonts w:ascii="Arial" w:hAnsi="Arial" w:cs="Arial"/>
          <w:b/>
        </w:rPr>
      </w:pPr>
      <w:r w:rsidRPr="00B77B56">
        <w:rPr>
          <w:rFonts w:ascii="Arial" w:hAnsi="Arial" w:cs="Arial"/>
          <w:b/>
        </w:rPr>
        <w:t>Guidance Notes</w:t>
      </w:r>
    </w:p>
    <w:p w:rsidRPr="00130CD3" w:rsidR="002F614F" w:rsidP="002F614F" w:rsidRDefault="002F614F" w14:paraId="7C1F53FA" w14:textId="77777777">
      <w:pPr>
        <w:rPr>
          <w:rFonts w:ascii="Arial" w:hAnsi="Arial" w:cs="Arial"/>
          <w:sz w:val="20"/>
          <w:szCs w:val="20"/>
        </w:rPr>
      </w:pPr>
    </w:p>
    <w:p w:rsidR="005A49A4" w:rsidP="002F614F" w:rsidRDefault="005A49A4" w14:paraId="58E58EF6" w14:textId="77777777">
      <w:pPr>
        <w:rPr>
          <w:rFonts w:ascii="Arial" w:hAnsi="Arial" w:cs="Arial"/>
          <w:b/>
        </w:rPr>
      </w:pPr>
      <w:r w:rsidRPr="00B77B56">
        <w:rPr>
          <w:rFonts w:ascii="Arial" w:hAnsi="Arial" w:cs="Arial"/>
          <w:b/>
        </w:rPr>
        <w:t>Regulations</w:t>
      </w:r>
    </w:p>
    <w:p w:rsidR="00C35C35" w:rsidP="00C35C35" w:rsidRDefault="00C35C35" w14:paraId="79AA57FE" w14:textId="5DDE8FAA">
      <w:pPr>
        <w:jc w:val="both"/>
        <w:rPr>
          <w:rFonts w:ascii="Arial" w:hAnsi="Arial" w:cs="Arial"/>
        </w:rPr>
      </w:pPr>
      <w:r>
        <w:rPr>
          <w:rFonts w:ascii="Arial" w:hAnsi="Arial" w:cs="Arial"/>
        </w:rPr>
        <w:t xml:space="preserve">A Notice of Intention to Submit (NITS) form must be completed by all research students who intend to submit a thesis for examination by viva voce. Completed forms should be forwarded to the designated member of staff in the </w:t>
      </w:r>
      <w:proofErr w:type="gramStart"/>
      <w:r w:rsidR="00C23C7D">
        <w:rPr>
          <w:rFonts w:ascii="Arial" w:hAnsi="Arial" w:cs="Arial"/>
        </w:rPr>
        <w:t>Fac</w:t>
      </w:r>
      <w:r w:rsidR="00471A81">
        <w:rPr>
          <w:rFonts w:ascii="Arial" w:hAnsi="Arial" w:cs="Arial"/>
        </w:rPr>
        <w:t>ulty</w:t>
      </w:r>
      <w:proofErr w:type="gramEnd"/>
      <w:r w:rsidR="001017A5">
        <w:rPr>
          <w:rFonts w:ascii="Arial" w:hAnsi="Arial" w:cs="Arial"/>
        </w:rPr>
        <w:t xml:space="preserve"> </w:t>
      </w:r>
      <w:r>
        <w:rPr>
          <w:rFonts w:ascii="Arial" w:hAnsi="Arial" w:cs="Arial"/>
        </w:rPr>
        <w:t xml:space="preserve">not less than </w:t>
      </w:r>
      <w:r>
        <w:rPr>
          <w:rFonts w:ascii="Arial" w:hAnsi="Arial" w:cs="Arial"/>
          <w:b/>
        </w:rPr>
        <w:t>THREE MONTHS</w:t>
      </w:r>
      <w:r>
        <w:rPr>
          <w:rFonts w:ascii="Arial" w:hAnsi="Arial" w:cs="Arial"/>
        </w:rPr>
        <w:t xml:space="preserve"> before the expected submission date of the thesis. </w:t>
      </w:r>
    </w:p>
    <w:p w:rsidR="00C35C35" w:rsidP="00C35C35" w:rsidRDefault="00C35C35" w14:paraId="16FEA94E" w14:textId="77777777">
      <w:pPr>
        <w:jc w:val="both"/>
        <w:rPr>
          <w:rFonts w:ascii="Arial" w:hAnsi="Arial" w:cs="Arial"/>
        </w:rPr>
      </w:pPr>
    </w:p>
    <w:p w:rsidR="00C35C35" w:rsidP="00C35C35" w:rsidRDefault="00C35C35" w14:paraId="42B1DCE5" w14:textId="77777777">
      <w:pPr>
        <w:jc w:val="both"/>
        <w:rPr>
          <w:rFonts w:ascii="Arial" w:hAnsi="Arial" w:cs="Arial"/>
          <w:b/>
        </w:rPr>
      </w:pPr>
      <w:r>
        <w:rPr>
          <w:rFonts w:ascii="Arial" w:hAnsi="Arial" w:cs="Arial"/>
        </w:rPr>
        <w:t xml:space="preserve">After a </w:t>
      </w:r>
      <w:proofErr w:type="gramStart"/>
      <w:r>
        <w:rPr>
          <w:rFonts w:ascii="Arial" w:hAnsi="Arial" w:cs="Arial"/>
        </w:rPr>
        <w:t>NITS</w:t>
      </w:r>
      <w:proofErr w:type="gramEnd"/>
      <w:r>
        <w:rPr>
          <w:rFonts w:ascii="Arial" w:hAnsi="Arial" w:cs="Arial"/>
        </w:rPr>
        <w:t xml:space="preserve"> form has been completed the student will normally no longer be able to apply for an extension of candidature.</w:t>
      </w:r>
    </w:p>
    <w:p w:rsidR="00C35C35" w:rsidP="00C35C35" w:rsidRDefault="00C35C35" w14:paraId="3C740293" w14:textId="77777777">
      <w:pPr>
        <w:jc w:val="both"/>
        <w:rPr>
          <w:rFonts w:ascii="Arial" w:hAnsi="Arial" w:cs="Arial"/>
        </w:rPr>
      </w:pPr>
    </w:p>
    <w:p w:rsidR="00C35C35" w:rsidP="00C35C35" w:rsidRDefault="00C35C35" w14:paraId="0DA66768" w14:textId="77777777">
      <w:pPr>
        <w:rPr>
          <w:rFonts w:ascii="Arial" w:hAnsi="Arial" w:cs="Arial"/>
          <w:b/>
        </w:rPr>
      </w:pPr>
      <w:r>
        <w:rPr>
          <w:rFonts w:ascii="Arial" w:hAnsi="Arial" w:cs="Arial"/>
          <w:b/>
        </w:rPr>
        <w:t>Procedures</w:t>
      </w:r>
    </w:p>
    <w:p w:rsidR="00C35C35" w:rsidP="00464356" w:rsidRDefault="00C35C35" w14:paraId="43D9A87E" w14:textId="77777777">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obtains and completes a NITS form three months prior to the expected submission </w:t>
      </w:r>
      <w:proofErr w:type="gramStart"/>
      <w:r>
        <w:rPr>
          <w:rFonts w:ascii="Arial" w:hAnsi="Arial" w:cs="Arial"/>
        </w:rPr>
        <w:t>date;</w:t>
      </w:r>
      <w:proofErr w:type="gramEnd"/>
    </w:p>
    <w:p w:rsidR="00130CD3" w:rsidP="00464356" w:rsidRDefault="00130CD3" w14:paraId="1021CDF5" w14:textId="77777777">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records whether approval has been granted if the thesis is to be submitted prior to the student’s minimum candidature date (see </w:t>
      </w:r>
      <w:r w:rsidRPr="00464356">
        <w:rPr>
          <w:rFonts w:ascii="Arial" w:hAnsi="Arial" w:cs="Arial"/>
        </w:rPr>
        <w:t xml:space="preserve">Guide to Research Degree Candidature </w:t>
      </w:r>
      <w:r>
        <w:rPr>
          <w:rFonts w:ascii="Arial" w:hAnsi="Arial" w:cs="Arial"/>
        </w:rPr>
        <w:t>for details on early submission</w:t>
      </w:r>
      <w:proofErr w:type="gramStart"/>
      <w:r>
        <w:rPr>
          <w:rFonts w:ascii="Arial" w:hAnsi="Arial" w:cs="Arial"/>
        </w:rPr>
        <w:t>);</w:t>
      </w:r>
      <w:proofErr w:type="gramEnd"/>
    </w:p>
    <w:p w:rsidR="00C35C35" w:rsidP="00464356" w:rsidRDefault="00C35C35" w14:paraId="7BE6DDDB" w14:textId="11BF819F">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records whether a request for a bar on access will be or has been </w:t>
      </w:r>
      <w:proofErr w:type="gramStart"/>
      <w:r>
        <w:rPr>
          <w:rFonts w:ascii="Arial" w:hAnsi="Arial" w:cs="Arial"/>
        </w:rPr>
        <w:t>requested;</w:t>
      </w:r>
      <w:proofErr w:type="gramEnd"/>
      <w:r w:rsidR="00E70354">
        <w:rPr>
          <w:rFonts w:ascii="Arial" w:hAnsi="Arial" w:cs="Arial"/>
        </w:rPr>
        <w:t xml:space="preserve"> </w:t>
      </w:r>
    </w:p>
    <w:p w:rsidR="00C35C35" w:rsidP="00464356" w:rsidRDefault="00C35C35" w14:paraId="62DA210E" w14:textId="77777777">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indicates whether he/she will require any special provision for the oral </w:t>
      </w:r>
      <w:proofErr w:type="gramStart"/>
      <w:r>
        <w:rPr>
          <w:rFonts w:ascii="Arial" w:hAnsi="Arial" w:cs="Arial"/>
        </w:rPr>
        <w:t>examination;</w:t>
      </w:r>
      <w:proofErr w:type="gramEnd"/>
    </w:p>
    <w:p w:rsidRPr="00464356" w:rsidR="00464356" w:rsidP="00464356" w:rsidRDefault="00464356" w14:paraId="6532F1B9" w14:textId="77777777">
      <w:pPr>
        <w:numPr>
          <w:ilvl w:val="0"/>
          <w:numId w:val="3"/>
        </w:numPr>
        <w:tabs>
          <w:tab w:val="clear" w:pos="720"/>
          <w:tab w:val="num" w:pos="900"/>
        </w:tabs>
        <w:ind w:left="900" w:hanging="540"/>
        <w:jc w:val="both"/>
        <w:rPr>
          <w:rFonts w:ascii="Arial" w:hAnsi="Arial" w:cs="Arial"/>
        </w:rPr>
      </w:pPr>
      <w:r w:rsidRPr="00464356">
        <w:rPr>
          <w:rFonts w:ascii="Arial" w:hAnsi="Arial" w:cs="Arial"/>
        </w:rPr>
        <w:t xml:space="preserve">The </w:t>
      </w:r>
      <w:r w:rsidRPr="004725DB">
        <w:rPr>
          <w:rFonts w:ascii="Arial" w:hAnsi="Arial" w:cs="Arial"/>
          <w:b/>
          <w:bCs/>
        </w:rPr>
        <w:t>student</w:t>
      </w:r>
      <w:r w:rsidRPr="00464356">
        <w:rPr>
          <w:rFonts w:ascii="Arial" w:hAnsi="Arial" w:cs="Arial"/>
        </w:rPr>
        <w:t xml:space="preserve"> indicates whether the thesis will be submitted in Welsh and whether the oral examination will be in </w:t>
      </w:r>
      <w:proofErr w:type="gramStart"/>
      <w:r w:rsidRPr="00464356">
        <w:rPr>
          <w:rFonts w:ascii="Arial" w:hAnsi="Arial" w:cs="Arial"/>
        </w:rPr>
        <w:t>Welsh;</w:t>
      </w:r>
      <w:proofErr w:type="gramEnd"/>
    </w:p>
    <w:p w:rsidR="004725DB" w:rsidP="004725DB" w:rsidRDefault="00C35C35" w14:paraId="27EAEB5C" w14:textId="77777777">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 xml:space="preserve">student </w:t>
      </w:r>
      <w:r>
        <w:rPr>
          <w:rFonts w:ascii="Arial" w:hAnsi="Arial" w:cs="Arial"/>
        </w:rPr>
        <w:t xml:space="preserve">indicates whether the thesis will be submitted in a language of than English / Welsh (permission to do so should be obtained at the time of confirmation of candidature, see </w:t>
      </w:r>
      <w:r w:rsidRPr="00464356">
        <w:rPr>
          <w:rFonts w:ascii="Arial" w:hAnsi="Arial" w:cs="Arial"/>
        </w:rPr>
        <w:t>Guide to Progress Monitoring of Research Students</w:t>
      </w:r>
      <w:r>
        <w:rPr>
          <w:rFonts w:ascii="Arial" w:hAnsi="Arial" w:cs="Arial"/>
        </w:rPr>
        <w:t xml:space="preserve">) and whether the oral examination will be in a language other than English / </w:t>
      </w:r>
      <w:proofErr w:type="gramStart"/>
      <w:r>
        <w:rPr>
          <w:rFonts w:ascii="Arial" w:hAnsi="Arial" w:cs="Arial"/>
        </w:rPr>
        <w:t>Welsh;</w:t>
      </w:r>
      <w:proofErr w:type="gramEnd"/>
    </w:p>
    <w:p w:rsidR="004725DB" w:rsidP="004725DB" w:rsidRDefault="00C35C35" w14:paraId="43542772" w14:textId="77777777">
      <w:pPr>
        <w:numPr>
          <w:ilvl w:val="0"/>
          <w:numId w:val="3"/>
        </w:numPr>
        <w:tabs>
          <w:tab w:val="clear" w:pos="720"/>
          <w:tab w:val="num" w:pos="900"/>
        </w:tabs>
        <w:ind w:left="900" w:hanging="540"/>
        <w:jc w:val="both"/>
        <w:rPr>
          <w:rFonts w:ascii="Arial" w:hAnsi="Arial" w:cs="Arial"/>
        </w:rPr>
      </w:pPr>
      <w:r w:rsidRPr="004725DB">
        <w:rPr>
          <w:rFonts w:ascii="Arial" w:hAnsi="Arial" w:cs="Arial"/>
        </w:rPr>
        <w:t xml:space="preserve">The student’s </w:t>
      </w:r>
      <w:r w:rsidRPr="004725DB">
        <w:rPr>
          <w:rFonts w:ascii="Arial" w:hAnsi="Arial" w:cs="Arial"/>
          <w:b/>
          <w:bCs/>
        </w:rPr>
        <w:t>supervisor</w:t>
      </w:r>
      <w:r w:rsidRPr="004725DB">
        <w:rPr>
          <w:rFonts w:ascii="Arial" w:hAnsi="Arial" w:cs="Arial"/>
        </w:rPr>
        <w:t xml:space="preserve"> countersigns the completed NITS form - if the supervisor has any comments/concerns about the student’s intention to submit, these should be noted on the NITS form in the appropriate box</w:t>
      </w:r>
      <w:r w:rsidRPr="004725DB" w:rsidR="0040407C">
        <w:rPr>
          <w:rFonts w:ascii="Arial" w:hAnsi="Arial" w:cs="Arial"/>
        </w:rPr>
        <w:t xml:space="preserve"> – if the student is submitting prior to the minimum candidature date</w:t>
      </w:r>
      <w:r w:rsidRPr="004725DB" w:rsidR="00130CD3">
        <w:rPr>
          <w:rFonts w:ascii="Arial" w:hAnsi="Arial" w:cs="Arial"/>
        </w:rPr>
        <w:t xml:space="preserve"> (see 2 above)</w:t>
      </w:r>
      <w:r w:rsidRPr="004725DB" w:rsidR="0040407C">
        <w:rPr>
          <w:rFonts w:ascii="Arial" w:hAnsi="Arial" w:cs="Arial"/>
        </w:rPr>
        <w:t xml:space="preserve">, the supervisor should </w:t>
      </w:r>
      <w:r w:rsidRPr="004725DB" w:rsidR="00130CD3">
        <w:rPr>
          <w:rFonts w:ascii="Arial" w:hAnsi="Arial" w:cs="Arial"/>
        </w:rPr>
        <w:t xml:space="preserve">include a specific comment on </w:t>
      </w:r>
      <w:proofErr w:type="gramStart"/>
      <w:r w:rsidRPr="004725DB" w:rsidR="00130CD3">
        <w:rPr>
          <w:rFonts w:ascii="Arial" w:hAnsi="Arial" w:cs="Arial"/>
        </w:rPr>
        <w:t>this</w:t>
      </w:r>
      <w:r w:rsidRPr="004725DB">
        <w:rPr>
          <w:rFonts w:ascii="Arial" w:hAnsi="Arial" w:cs="Arial"/>
        </w:rPr>
        <w:t>;</w:t>
      </w:r>
      <w:proofErr w:type="gramEnd"/>
      <w:r w:rsidRPr="004725DB" w:rsidR="004725DB">
        <w:rPr>
          <w:rFonts w:ascii="Arial" w:hAnsi="Arial" w:cs="Arial"/>
        </w:rPr>
        <w:t xml:space="preserve"> </w:t>
      </w:r>
    </w:p>
    <w:p w:rsidRPr="004725DB" w:rsidR="00C35C35" w:rsidP="004725DB" w:rsidRDefault="004725DB" w14:paraId="5F61D455" w14:textId="65956FCB">
      <w:pPr>
        <w:numPr>
          <w:ilvl w:val="0"/>
          <w:numId w:val="3"/>
        </w:numPr>
        <w:tabs>
          <w:tab w:val="clear" w:pos="720"/>
          <w:tab w:val="num" w:pos="900"/>
        </w:tabs>
        <w:ind w:left="900" w:hanging="540"/>
        <w:jc w:val="both"/>
        <w:rPr>
          <w:rFonts w:ascii="Arial" w:hAnsi="Arial" w:cs="Arial"/>
        </w:rPr>
      </w:pPr>
      <w:r w:rsidRPr="004725DB">
        <w:rPr>
          <w:rFonts w:ascii="Arial" w:hAnsi="Arial" w:cs="Arial"/>
          <w:color w:val="242424"/>
          <w:bdr w:val="none" w:color="auto" w:sz="0" w:space="0" w:frame="1"/>
        </w:rPr>
        <w:t xml:space="preserve">If the box for joint degree has been populated - the </w:t>
      </w:r>
      <w:r w:rsidRPr="004725DB">
        <w:rPr>
          <w:rFonts w:ascii="Arial" w:hAnsi="Arial" w:cs="Arial"/>
          <w:b/>
          <w:bCs/>
          <w:color w:val="242424"/>
          <w:bdr w:val="none" w:color="auto" w:sz="0" w:space="0" w:frame="1"/>
        </w:rPr>
        <w:t>Supervisor</w:t>
      </w:r>
      <w:r w:rsidRPr="004725DB">
        <w:rPr>
          <w:rFonts w:ascii="Arial" w:hAnsi="Arial" w:cs="Arial"/>
          <w:color w:val="242424"/>
          <w:bdr w:val="none" w:color="auto" w:sz="0" w:space="0" w:frame="1"/>
        </w:rPr>
        <w:t xml:space="preserve"> must engage with</w:t>
      </w:r>
      <w:r>
        <w:rPr>
          <w:rFonts w:ascii="Arial" w:hAnsi="Arial" w:cs="Arial"/>
          <w:color w:val="242424"/>
          <w:bdr w:val="none" w:color="auto" w:sz="0" w:space="0" w:frame="1"/>
        </w:rPr>
        <w:t xml:space="preserve"> Academic Partnership’s Academic Partnership Directorate                    </w:t>
      </w:r>
      <w:hyperlink w:history="1" r:id="rId10">
        <w:r w:rsidRPr="00600302">
          <w:rPr>
            <w:rStyle w:val="Hyperlink"/>
            <w:rFonts w:ascii="Arial" w:hAnsi="Arial" w:cs="Arial"/>
            <w:bdr w:val="none" w:color="auto" w:sz="0" w:space="0" w:frame="1"/>
          </w:rPr>
          <w:t>academicpartnerships@swansea.ac.uk</w:t>
        </w:r>
      </w:hyperlink>
      <w:r w:rsidRPr="004725DB">
        <w:rPr>
          <w:rFonts w:ascii="Arial" w:hAnsi="Arial" w:cs="Arial"/>
          <w:color w:val="242424"/>
          <w:bdr w:val="none" w:color="auto" w:sz="0" w:space="0" w:frame="1"/>
        </w:rPr>
        <w:t> as there may be additional requirements from the partner institutio</w:t>
      </w:r>
      <w:r w:rsidRPr="004725DB">
        <w:rPr>
          <w:rFonts w:ascii="Arial" w:hAnsi="Arial" w:cs="Arial"/>
          <w:color w:val="242424"/>
          <w:bdr w:val="none" w:color="auto" w:sz="0" w:space="0" w:frame="1"/>
        </w:rPr>
        <w:t>n</w:t>
      </w:r>
    </w:p>
    <w:p w:rsidR="00C35C35" w:rsidP="00464356" w:rsidRDefault="00C35C35" w14:paraId="471B982C" w14:textId="66597CEA">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r w:rsidRPr="004725DB">
        <w:rPr>
          <w:rFonts w:ascii="Arial" w:hAnsi="Arial" w:cs="Arial"/>
          <w:b/>
          <w:bCs/>
        </w:rPr>
        <w:t>student</w:t>
      </w:r>
      <w:r>
        <w:rPr>
          <w:rFonts w:ascii="Arial" w:hAnsi="Arial" w:cs="Arial"/>
        </w:rPr>
        <w:t xml:space="preserve"> submits the completed NITS form to the designated member of staff in the </w:t>
      </w:r>
      <w:proofErr w:type="gramStart"/>
      <w:r w:rsidR="00C01314">
        <w:rPr>
          <w:rFonts w:ascii="Arial" w:hAnsi="Arial" w:cs="Arial"/>
        </w:rPr>
        <w:t>Faculty</w:t>
      </w:r>
      <w:r>
        <w:rPr>
          <w:rFonts w:ascii="Arial" w:hAnsi="Arial" w:cs="Arial"/>
        </w:rPr>
        <w:t>;</w:t>
      </w:r>
      <w:proofErr w:type="gramEnd"/>
    </w:p>
    <w:p w:rsidR="00C35C35" w:rsidP="00464356" w:rsidRDefault="00C35C35" w14:paraId="08A99AEB" w14:textId="229679FF">
      <w:pPr>
        <w:numPr>
          <w:ilvl w:val="0"/>
          <w:numId w:val="3"/>
        </w:numPr>
        <w:tabs>
          <w:tab w:val="clear" w:pos="720"/>
          <w:tab w:val="num" w:pos="900"/>
        </w:tabs>
        <w:ind w:left="900" w:hanging="540"/>
        <w:jc w:val="both"/>
        <w:rPr>
          <w:rFonts w:ascii="Arial" w:hAnsi="Arial" w:cs="Arial"/>
        </w:rPr>
      </w:pPr>
      <w:r>
        <w:rPr>
          <w:rFonts w:ascii="Arial" w:hAnsi="Arial" w:cs="Arial"/>
        </w:rPr>
        <w:t xml:space="preserve">The </w:t>
      </w:r>
      <w:proofErr w:type="gramStart"/>
      <w:r w:rsidRPr="004725DB" w:rsidR="00153736">
        <w:rPr>
          <w:rFonts w:ascii="Arial" w:hAnsi="Arial" w:cs="Arial"/>
          <w:b/>
          <w:bCs/>
        </w:rPr>
        <w:t>Faculty</w:t>
      </w:r>
      <w:proofErr w:type="gramEnd"/>
      <w:r w:rsidR="00153736">
        <w:rPr>
          <w:rFonts w:ascii="Arial" w:hAnsi="Arial" w:cs="Arial"/>
        </w:rPr>
        <w:t xml:space="preserve"> </w:t>
      </w:r>
      <w:r>
        <w:rPr>
          <w:rFonts w:ascii="Arial" w:hAnsi="Arial" w:cs="Arial"/>
        </w:rPr>
        <w:t xml:space="preserve">should forward a copy of the NITS form to </w:t>
      </w:r>
      <w:r w:rsidR="00471A81">
        <w:rPr>
          <w:rFonts w:ascii="Arial" w:hAnsi="Arial" w:cs="Arial"/>
        </w:rPr>
        <w:t>PGRexaminations@swansea.ac.uk</w:t>
      </w:r>
      <w:r>
        <w:rPr>
          <w:rFonts w:ascii="Arial" w:hAnsi="Arial" w:cs="Arial"/>
        </w:rPr>
        <w:t>;</w:t>
      </w:r>
    </w:p>
    <w:p w:rsidRPr="00130CD3" w:rsidR="002F614F" w:rsidP="00464356" w:rsidRDefault="00C35C35" w14:paraId="6DA8CF0F" w14:textId="6E5C1632">
      <w:pPr>
        <w:numPr>
          <w:ilvl w:val="0"/>
          <w:numId w:val="3"/>
        </w:numPr>
        <w:tabs>
          <w:tab w:val="clear" w:pos="720"/>
          <w:tab w:val="num" w:pos="900"/>
        </w:tabs>
        <w:ind w:left="900" w:hanging="540"/>
        <w:jc w:val="both"/>
        <w:rPr>
          <w:rFonts w:ascii="Arial" w:hAnsi="Arial" w:cs="Arial"/>
        </w:rPr>
      </w:pPr>
      <w:r>
        <w:rPr>
          <w:rFonts w:ascii="Arial" w:hAnsi="Arial" w:cs="Arial"/>
        </w:rPr>
        <w:t xml:space="preserve">When a </w:t>
      </w:r>
      <w:proofErr w:type="gramStart"/>
      <w:r>
        <w:rPr>
          <w:rFonts w:ascii="Arial" w:hAnsi="Arial" w:cs="Arial"/>
        </w:rPr>
        <w:t>NITS</w:t>
      </w:r>
      <w:proofErr w:type="gramEnd"/>
      <w:r>
        <w:rPr>
          <w:rFonts w:ascii="Arial" w:hAnsi="Arial" w:cs="Arial"/>
        </w:rPr>
        <w:t xml:space="preserve"> form has been completed the </w:t>
      </w:r>
      <w:r w:rsidRPr="004725DB" w:rsidR="00471A81">
        <w:rPr>
          <w:rFonts w:ascii="Arial" w:hAnsi="Arial" w:cs="Arial"/>
          <w:b/>
          <w:bCs/>
        </w:rPr>
        <w:t>Faculty</w:t>
      </w:r>
      <w:r>
        <w:rPr>
          <w:rFonts w:ascii="Arial" w:hAnsi="Arial" w:cs="Arial"/>
        </w:rPr>
        <w:t xml:space="preserve"> should begin the process of nominating the external examiner and Internal </w:t>
      </w:r>
      <w:r w:rsidR="0011267A">
        <w:rPr>
          <w:rFonts w:ascii="Arial" w:hAnsi="Arial" w:cs="Arial"/>
        </w:rPr>
        <w:t>Examiner (</w:t>
      </w:r>
      <w:r>
        <w:rPr>
          <w:rFonts w:ascii="Arial" w:hAnsi="Arial" w:cs="Arial"/>
        </w:rPr>
        <w:t xml:space="preserve">see </w:t>
      </w:r>
      <w:r w:rsidRPr="00464356">
        <w:rPr>
          <w:rFonts w:ascii="Arial" w:hAnsi="Arial" w:cs="Arial"/>
        </w:rPr>
        <w:t>Guide to Examination of Research Degrees</w:t>
      </w:r>
      <w:r>
        <w:rPr>
          <w:rFonts w:ascii="Arial" w:hAnsi="Arial" w:cs="Arial"/>
        </w:rPr>
        <w:t xml:space="preserve"> for guidance on nominating examiners).</w:t>
      </w:r>
    </w:p>
    <w:sectPr w:rsidRPr="00130CD3" w:rsidR="002F614F" w:rsidSect="00464356">
      <w:pgSz w:w="11906" w:h="16838" w:orient="portrait"/>
      <w:pgMar w:top="794" w:right="1361" w:bottom="90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7760" w:rsidRDefault="008B7760" w14:paraId="4944E429" w14:textId="77777777">
      <w:r>
        <w:separator/>
      </w:r>
    </w:p>
  </w:endnote>
  <w:endnote w:type="continuationSeparator" w:id="0">
    <w:p w:rsidR="008B7760" w:rsidRDefault="008B7760" w14:paraId="453385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4317B" w:rsidR="00617E86" w:rsidP="002F614F" w:rsidRDefault="0074317B" w14:paraId="7C1CAEF1" w14:textId="495A5E66">
    <w:pPr>
      <w:pStyle w:val="Footer"/>
      <w:jc w:val="right"/>
      <w:rPr>
        <w:rFonts w:ascii="Arial" w:hAnsi="Arial" w:cs="Arial"/>
        <w:i/>
        <w:iCs/>
        <w:sz w:val="12"/>
        <w:szCs w:val="12"/>
      </w:rPr>
    </w:pPr>
    <w:r w:rsidRPr="0074317B">
      <w:rPr>
        <w:rFonts w:ascii="Arial" w:hAnsi="Arial" w:cs="Arial"/>
        <w:i/>
        <w:iCs/>
        <w:sz w:val="12"/>
        <w:szCs w:val="12"/>
      </w:rPr>
      <w:t>NITS Form Version</w:t>
    </w:r>
    <w:r w:rsidR="00196620">
      <w:rPr>
        <w:rFonts w:ascii="Arial" w:hAnsi="Arial" w:cs="Arial"/>
        <w:i/>
        <w:iCs/>
        <w:sz w:val="12"/>
        <w:szCs w:val="12"/>
      </w:rPr>
      <w:t xml:space="preserve"> </w:t>
    </w:r>
    <w:r w:rsidR="004725DB">
      <w:rPr>
        <w:rFonts w:ascii="Arial" w:hAnsi="Arial" w:cs="Arial"/>
        <w:i/>
        <w:iCs/>
        <w:sz w:val="12"/>
        <w:szCs w:val="12"/>
      </w:rPr>
      <w:t>4</w:t>
    </w:r>
    <w:r w:rsidRPr="0074317B">
      <w:rPr>
        <w:rFonts w:ascii="Arial" w:hAnsi="Arial" w:cs="Arial"/>
        <w:i/>
        <w:iCs/>
        <w:sz w:val="12"/>
        <w:szCs w:val="12"/>
      </w:rPr>
      <w:t xml:space="preserve"> – </w:t>
    </w:r>
    <w:r w:rsidR="004725DB">
      <w:rPr>
        <w:rFonts w:ascii="Arial" w:hAnsi="Arial" w:cs="Arial"/>
        <w:i/>
        <w:iCs/>
        <w:sz w:val="12"/>
        <w:szCs w:val="12"/>
      </w:rPr>
      <w:t>June</w:t>
    </w:r>
    <w:r w:rsidR="00111836">
      <w:rPr>
        <w:rFonts w:ascii="Arial" w:hAnsi="Arial" w:cs="Arial"/>
        <w:i/>
        <w:iCs/>
        <w:sz w:val="12"/>
        <w:szCs w:val="12"/>
      </w:rPr>
      <w:t xml:space="preserve"> </w:t>
    </w:r>
    <w:r w:rsidR="00496B77">
      <w:rPr>
        <w:rFonts w:ascii="Arial" w:hAnsi="Arial" w:cs="Arial"/>
        <w:i/>
        <w:iCs/>
        <w:sz w:val="12"/>
        <w:szCs w:val="12"/>
      </w:rPr>
      <w:t>202</w:t>
    </w:r>
    <w:r w:rsidR="004725DB">
      <w:rPr>
        <w:rFonts w:ascii="Arial" w:hAnsi="Arial" w:cs="Arial"/>
        <w:i/>
        <w:iCs/>
        <w:sz w:val="12"/>
        <w:szCs w:val="12"/>
      </w:rPr>
      <w:t>3</w:t>
    </w:r>
  </w:p>
  <w:p w:rsidR="00617E86" w:rsidP="002F614F" w:rsidRDefault="00617E86" w14:paraId="38667822" w14:textId="77777777">
    <w:pPr>
      <w:pStyle w:val="Footer"/>
      <w:jc w:val="right"/>
      <w:rPr>
        <w:rFonts w:ascii="Arial" w:hAnsi="Arial" w:cs="Arial"/>
        <w:sz w:val="20"/>
        <w:szCs w:val="20"/>
      </w:rPr>
    </w:pPr>
  </w:p>
  <w:p w:rsidR="00617E86" w:rsidP="002F614F" w:rsidRDefault="00617E86" w14:paraId="0FF35E19" w14:textId="77777777">
    <w:pPr>
      <w:pStyle w:val="Footer"/>
      <w:jc w:val="right"/>
      <w:rPr>
        <w:rFonts w:ascii="Arial" w:hAnsi="Arial" w:cs="Arial"/>
        <w:sz w:val="20"/>
        <w:szCs w:val="20"/>
      </w:rPr>
    </w:pPr>
  </w:p>
  <w:p w:rsidRPr="00617E86" w:rsidR="00F44242" w:rsidP="002F614F" w:rsidRDefault="00F44242" w14:paraId="54CB625A" w14:textId="2D0265BD">
    <w:pPr>
      <w:pStyle w:val="Footer"/>
      <w:jc w:val="right"/>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7760" w:rsidRDefault="008B7760" w14:paraId="7474F1A5" w14:textId="77777777">
      <w:r>
        <w:separator/>
      </w:r>
    </w:p>
  </w:footnote>
  <w:footnote w:type="continuationSeparator" w:id="0">
    <w:p w:rsidR="008B7760" w:rsidRDefault="008B7760" w14:paraId="21DCD95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722"/>
    <w:multiLevelType w:val="hybridMultilevel"/>
    <w:tmpl w:val="4E6CD9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4C847AE"/>
    <w:multiLevelType w:val="hybridMultilevel"/>
    <w:tmpl w:val="3DB010CE"/>
    <w:lvl w:ilvl="0" w:tplc="56C2A518">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2A3348F"/>
    <w:multiLevelType w:val="multilevel"/>
    <w:tmpl w:val="3B3CF8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A664EBB"/>
    <w:multiLevelType w:val="multilevel"/>
    <w:tmpl w:val="50EE3C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23843C2"/>
    <w:multiLevelType w:val="hybridMultilevel"/>
    <w:tmpl w:val="651EBC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92301007">
    <w:abstractNumId w:val="1"/>
  </w:num>
  <w:num w:numId="2" w16cid:durableId="1161459665">
    <w:abstractNumId w:val="4"/>
  </w:num>
  <w:num w:numId="3" w16cid:durableId="383798830">
    <w:abstractNumId w:val="0"/>
  </w:num>
  <w:num w:numId="4" w16cid:durableId="879433828">
    <w:abstractNumId w:val="2"/>
  </w:num>
  <w:num w:numId="5" w16cid:durableId="1767192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93"/>
    <w:rsid w:val="00000C13"/>
    <w:rsid w:val="00012761"/>
    <w:rsid w:val="000256A4"/>
    <w:rsid w:val="001017A5"/>
    <w:rsid w:val="00111836"/>
    <w:rsid w:val="0011267A"/>
    <w:rsid w:val="00130CD3"/>
    <w:rsid w:val="00153736"/>
    <w:rsid w:val="001544D0"/>
    <w:rsid w:val="00162560"/>
    <w:rsid w:val="00172B48"/>
    <w:rsid w:val="00173183"/>
    <w:rsid w:val="0017521B"/>
    <w:rsid w:val="00196620"/>
    <w:rsid w:val="001C05B0"/>
    <w:rsid w:val="001D3640"/>
    <w:rsid w:val="001F5157"/>
    <w:rsid w:val="002353AE"/>
    <w:rsid w:val="0024266C"/>
    <w:rsid w:val="00242E9B"/>
    <w:rsid w:val="002F1AFF"/>
    <w:rsid w:val="002F614F"/>
    <w:rsid w:val="0037232C"/>
    <w:rsid w:val="003756AE"/>
    <w:rsid w:val="00380951"/>
    <w:rsid w:val="003C4E13"/>
    <w:rsid w:val="003E6806"/>
    <w:rsid w:val="0040407C"/>
    <w:rsid w:val="00411EE7"/>
    <w:rsid w:val="004219C3"/>
    <w:rsid w:val="004347FE"/>
    <w:rsid w:val="00464356"/>
    <w:rsid w:val="00471A81"/>
    <w:rsid w:val="004725DB"/>
    <w:rsid w:val="0048580B"/>
    <w:rsid w:val="00496B77"/>
    <w:rsid w:val="004A06AE"/>
    <w:rsid w:val="004B7874"/>
    <w:rsid w:val="004E553F"/>
    <w:rsid w:val="004F4EB0"/>
    <w:rsid w:val="005008BF"/>
    <w:rsid w:val="00520741"/>
    <w:rsid w:val="00555612"/>
    <w:rsid w:val="005A49A4"/>
    <w:rsid w:val="005B594D"/>
    <w:rsid w:val="005B6667"/>
    <w:rsid w:val="005C5B10"/>
    <w:rsid w:val="005F5490"/>
    <w:rsid w:val="00607B09"/>
    <w:rsid w:val="00617E86"/>
    <w:rsid w:val="00622013"/>
    <w:rsid w:val="006313D6"/>
    <w:rsid w:val="00652A71"/>
    <w:rsid w:val="006A37F9"/>
    <w:rsid w:val="006D72F5"/>
    <w:rsid w:val="006E1ADF"/>
    <w:rsid w:val="00704993"/>
    <w:rsid w:val="00722227"/>
    <w:rsid w:val="0074317B"/>
    <w:rsid w:val="00746431"/>
    <w:rsid w:val="00757864"/>
    <w:rsid w:val="007A1534"/>
    <w:rsid w:val="007C5AB0"/>
    <w:rsid w:val="007C6E79"/>
    <w:rsid w:val="00803948"/>
    <w:rsid w:val="0083678A"/>
    <w:rsid w:val="008802FF"/>
    <w:rsid w:val="00885A04"/>
    <w:rsid w:val="00896EF9"/>
    <w:rsid w:val="008B7760"/>
    <w:rsid w:val="008C6051"/>
    <w:rsid w:val="008D00C5"/>
    <w:rsid w:val="008E1F70"/>
    <w:rsid w:val="009158EE"/>
    <w:rsid w:val="00980655"/>
    <w:rsid w:val="00994EB9"/>
    <w:rsid w:val="009B38E1"/>
    <w:rsid w:val="00A03CF6"/>
    <w:rsid w:val="00A3500D"/>
    <w:rsid w:val="00A649E0"/>
    <w:rsid w:val="00A70706"/>
    <w:rsid w:val="00A75685"/>
    <w:rsid w:val="00A83FA3"/>
    <w:rsid w:val="00AA0149"/>
    <w:rsid w:val="00AA01C0"/>
    <w:rsid w:val="00AA1A9A"/>
    <w:rsid w:val="00AC29D5"/>
    <w:rsid w:val="00AD6807"/>
    <w:rsid w:val="00AF5530"/>
    <w:rsid w:val="00B33D56"/>
    <w:rsid w:val="00B50E75"/>
    <w:rsid w:val="00B53BAB"/>
    <w:rsid w:val="00B56B0B"/>
    <w:rsid w:val="00B70F0D"/>
    <w:rsid w:val="00B77B56"/>
    <w:rsid w:val="00B85F50"/>
    <w:rsid w:val="00C01314"/>
    <w:rsid w:val="00C10E79"/>
    <w:rsid w:val="00C23C7D"/>
    <w:rsid w:val="00C24432"/>
    <w:rsid w:val="00C25FE9"/>
    <w:rsid w:val="00C34EEE"/>
    <w:rsid w:val="00C35C35"/>
    <w:rsid w:val="00CD7F88"/>
    <w:rsid w:val="00CF1AFB"/>
    <w:rsid w:val="00CF2957"/>
    <w:rsid w:val="00D02396"/>
    <w:rsid w:val="00D13292"/>
    <w:rsid w:val="00D160B5"/>
    <w:rsid w:val="00D57FCD"/>
    <w:rsid w:val="00D817F8"/>
    <w:rsid w:val="00D82917"/>
    <w:rsid w:val="00DA116C"/>
    <w:rsid w:val="00DA3C89"/>
    <w:rsid w:val="00DF483F"/>
    <w:rsid w:val="00E075FF"/>
    <w:rsid w:val="00E25CC2"/>
    <w:rsid w:val="00E70354"/>
    <w:rsid w:val="00E72349"/>
    <w:rsid w:val="00E74F57"/>
    <w:rsid w:val="00EB0595"/>
    <w:rsid w:val="00EB37C8"/>
    <w:rsid w:val="00EC0618"/>
    <w:rsid w:val="00ED181F"/>
    <w:rsid w:val="00F219C6"/>
    <w:rsid w:val="00F23002"/>
    <w:rsid w:val="00F27D11"/>
    <w:rsid w:val="00F44242"/>
    <w:rsid w:val="00F82808"/>
    <w:rsid w:val="00FE1BC0"/>
    <w:rsid w:val="00FE394C"/>
    <w:rsid w:val="00FF0502"/>
    <w:rsid w:val="00FF1906"/>
    <w:rsid w:val="00FF55F5"/>
    <w:rsid w:val="41465858"/>
    <w:rsid w:val="7AC3F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CDF92"/>
  <w15:docId w15:val="{389C4078-7CFB-4F84-AD9D-F8C64C90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04993"/>
    <w:rPr>
      <w:sz w:val="24"/>
      <w:szCs w:val="24"/>
    </w:rPr>
  </w:style>
  <w:style w:type="paragraph" w:styleId="Heading3">
    <w:name w:val="heading 3"/>
    <w:basedOn w:val="Normal"/>
    <w:next w:val="Normal"/>
    <w:qFormat/>
    <w:rsid w:val="00704993"/>
    <w:pPr>
      <w:keepNext/>
      <w:jc w:val="right"/>
      <w:outlineLvl w:val="2"/>
    </w:pPr>
    <w:rPr>
      <w:rFonts w:ascii="Arial" w:hAnsi="Arial" w:cs="Arial"/>
      <w:b/>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704993"/>
    <w:pPr>
      <w:tabs>
        <w:tab w:val="center" w:pos="4153"/>
        <w:tab w:val="right" w:pos="8306"/>
      </w:tabs>
    </w:pPr>
  </w:style>
  <w:style w:type="paragraph" w:styleId="Footer">
    <w:name w:val="footer"/>
    <w:basedOn w:val="Normal"/>
    <w:rsid w:val="00704993"/>
    <w:pPr>
      <w:tabs>
        <w:tab w:val="center" w:pos="4153"/>
        <w:tab w:val="right" w:pos="8306"/>
      </w:tabs>
    </w:pPr>
  </w:style>
  <w:style w:type="table" w:styleId="TableGrid">
    <w:name w:val="Table Grid"/>
    <w:basedOn w:val="TableNormal"/>
    <w:uiPriority w:val="39"/>
    <w:rsid w:val="00AA014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17521B"/>
    <w:rPr>
      <w:rFonts w:ascii="Tahoma" w:hAnsi="Tahoma" w:cs="Tahoma"/>
      <w:sz w:val="16"/>
      <w:szCs w:val="16"/>
    </w:rPr>
  </w:style>
  <w:style w:type="character" w:styleId="BalloonTextChar" w:customStyle="1">
    <w:name w:val="Balloon Text Char"/>
    <w:basedOn w:val="DefaultParagraphFont"/>
    <w:link w:val="BalloonText"/>
    <w:rsid w:val="0017521B"/>
    <w:rPr>
      <w:rFonts w:ascii="Tahoma" w:hAnsi="Tahoma" w:cs="Tahoma"/>
      <w:sz w:val="16"/>
      <w:szCs w:val="16"/>
    </w:rPr>
  </w:style>
  <w:style w:type="character" w:styleId="Hyperlink">
    <w:name w:val="Hyperlink"/>
    <w:basedOn w:val="DefaultParagraphFont"/>
    <w:uiPriority w:val="99"/>
    <w:unhideWhenUsed/>
    <w:rsid w:val="004725DB"/>
    <w:rPr>
      <w:color w:val="0000FF"/>
      <w:u w:val="single"/>
    </w:rPr>
  </w:style>
  <w:style w:type="character" w:styleId="UnresolvedMention">
    <w:name w:val="Unresolved Mention"/>
    <w:basedOn w:val="DefaultParagraphFont"/>
    <w:uiPriority w:val="99"/>
    <w:semiHidden/>
    <w:unhideWhenUsed/>
    <w:rsid w:val="00472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7643">
      <w:bodyDiv w:val="1"/>
      <w:marLeft w:val="0"/>
      <w:marRight w:val="0"/>
      <w:marTop w:val="0"/>
      <w:marBottom w:val="0"/>
      <w:divBdr>
        <w:top w:val="none" w:sz="0" w:space="0" w:color="auto"/>
        <w:left w:val="none" w:sz="0" w:space="0" w:color="auto"/>
        <w:bottom w:val="none" w:sz="0" w:space="0" w:color="auto"/>
        <w:right w:val="none" w:sz="0" w:space="0" w:color="auto"/>
      </w:divBdr>
    </w:div>
    <w:div w:id="444085272">
      <w:bodyDiv w:val="1"/>
      <w:marLeft w:val="0"/>
      <w:marRight w:val="0"/>
      <w:marTop w:val="0"/>
      <w:marBottom w:val="0"/>
      <w:divBdr>
        <w:top w:val="none" w:sz="0" w:space="0" w:color="auto"/>
        <w:left w:val="none" w:sz="0" w:space="0" w:color="auto"/>
        <w:bottom w:val="none" w:sz="0" w:space="0" w:color="auto"/>
        <w:right w:val="none" w:sz="0" w:space="0" w:color="auto"/>
      </w:divBdr>
    </w:div>
    <w:div w:id="514152987">
      <w:bodyDiv w:val="1"/>
      <w:marLeft w:val="0"/>
      <w:marRight w:val="0"/>
      <w:marTop w:val="0"/>
      <w:marBottom w:val="0"/>
      <w:divBdr>
        <w:top w:val="none" w:sz="0" w:space="0" w:color="auto"/>
        <w:left w:val="none" w:sz="0" w:space="0" w:color="auto"/>
        <w:bottom w:val="none" w:sz="0" w:space="0" w:color="auto"/>
        <w:right w:val="none" w:sz="0" w:space="0" w:color="auto"/>
      </w:divBdr>
      <w:divsChild>
        <w:div w:id="164983551">
          <w:marLeft w:val="0"/>
          <w:marRight w:val="0"/>
          <w:marTop w:val="0"/>
          <w:marBottom w:val="0"/>
          <w:divBdr>
            <w:top w:val="none" w:sz="0" w:space="0" w:color="auto"/>
            <w:left w:val="none" w:sz="0" w:space="0" w:color="auto"/>
            <w:bottom w:val="none" w:sz="0" w:space="0" w:color="auto"/>
            <w:right w:val="none" w:sz="0" w:space="0" w:color="auto"/>
          </w:divBdr>
          <w:divsChild>
            <w:div w:id="594366763">
              <w:marLeft w:val="0"/>
              <w:marRight w:val="0"/>
              <w:marTop w:val="0"/>
              <w:marBottom w:val="0"/>
              <w:divBdr>
                <w:top w:val="none" w:sz="0" w:space="0" w:color="auto"/>
                <w:left w:val="none" w:sz="0" w:space="0" w:color="auto"/>
                <w:bottom w:val="none" w:sz="0" w:space="0" w:color="auto"/>
                <w:right w:val="none" w:sz="0" w:space="0" w:color="auto"/>
              </w:divBdr>
              <w:divsChild>
                <w:div w:id="583806089">
                  <w:marLeft w:val="0"/>
                  <w:marRight w:val="0"/>
                  <w:marTop w:val="0"/>
                  <w:marBottom w:val="0"/>
                  <w:divBdr>
                    <w:top w:val="none" w:sz="0" w:space="0" w:color="auto"/>
                    <w:left w:val="none" w:sz="0" w:space="0" w:color="auto"/>
                    <w:bottom w:val="none" w:sz="0" w:space="0" w:color="auto"/>
                    <w:right w:val="none" w:sz="0" w:space="0" w:color="auto"/>
                  </w:divBdr>
                  <w:divsChild>
                    <w:div w:id="1989899363">
                      <w:marLeft w:val="0"/>
                      <w:marRight w:val="0"/>
                      <w:marTop w:val="0"/>
                      <w:marBottom w:val="0"/>
                      <w:divBdr>
                        <w:top w:val="none" w:sz="0" w:space="0" w:color="auto"/>
                        <w:left w:val="none" w:sz="0" w:space="0" w:color="auto"/>
                        <w:bottom w:val="none" w:sz="0" w:space="0" w:color="auto"/>
                        <w:right w:val="none" w:sz="0" w:space="0" w:color="auto"/>
                      </w:divBdr>
                      <w:divsChild>
                        <w:div w:id="1111779465">
                          <w:marLeft w:val="0"/>
                          <w:marRight w:val="0"/>
                          <w:marTop w:val="0"/>
                          <w:marBottom w:val="0"/>
                          <w:divBdr>
                            <w:top w:val="none" w:sz="0" w:space="0" w:color="auto"/>
                            <w:left w:val="none" w:sz="0" w:space="0" w:color="auto"/>
                            <w:bottom w:val="none" w:sz="0" w:space="0" w:color="auto"/>
                            <w:right w:val="none" w:sz="0" w:space="0" w:color="auto"/>
                          </w:divBdr>
                          <w:divsChild>
                            <w:div w:id="1039666902">
                              <w:marLeft w:val="0"/>
                              <w:marRight w:val="0"/>
                              <w:marTop w:val="0"/>
                              <w:marBottom w:val="0"/>
                              <w:divBdr>
                                <w:top w:val="none" w:sz="0" w:space="0" w:color="auto"/>
                                <w:left w:val="none" w:sz="0" w:space="0" w:color="auto"/>
                                <w:bottom w:val="none" w:sz="0" w:space="0" w:color="auto"/>
                                <w:right w:val="none" w:sz="0" w:space="0" w:color="auto"/>
                              </w:divBdr>
                              <w:divsChild>
                                <w:div w:id="638337504">
                                  <w:marLeft w:val="0"/>
                                  <w:marRight w:val="0"/>
                                  <w:marTop w:val="0"/>
                                  <w:marBottom w:val="0"/>
                                  <w:divBdr>
                                    <w:top w:val="none" w:sz="0" w:space="0" w:color="auto"/>
                                    <w:left w:val="none" w:sz="0" w:space="0" w:color="auto"/>
                                    <w:bottom w:val="none" w:sz="0" w:space="0" w:color="auto"/>
                                    <w:right w:val="none" w:sz="0" w:space="0" w:color="auto"/>
                                  </w:divBdr>
                                  <w:divsChild>
                                    <w:div w:id="1409107787">
                                      <w:marLeft w:val="0"/>
                                      <w:marRight w:val="0"/>
                                      <w:marTop w:val="0"/>
                                      <w:marBottom w:val="0"/>
                                      <w:divBdr>
                                        <w:top w:val="none" w:sz="0" w:space="0" w:color="auto"/>
                                        <w:left w:val="none" w:sz="0" w:space="0" w:color="auto"/>
                                        <w:bottom w:val="none" w:sz="0" w:space="0" w:color="auto"/>
                                        <w:right w:val="none" w:sz="0" w:space="0" w:color="auto"/>
                                      </w:divBdr>
                                      <w:divsChild>
                                        <w:div w:id="270553016">
                                          <w:marLeft w:val="0"/>
                                          <w:marRight w:val="30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10743">
      <w:bodyDiv w:val="1"/>
      <w:marLeft w:val="0"/>
      <w:marRight w:val="0"/>
      <w:marTop w:val="0"/>
      <w:marBottom w:val="0"/>
      <w:divBdr>
        <w:top w:val="none" w:sz="0" w:space="0" w:color="auto"/>
        <w:left w:val="none" w:sz="0" w:space="0" w:color="auto"/>
        <w:bottom w:val="none" w:sz="0" w:space="0" w:color="auto"/>
        <w:right w:val="none" w:sz="0" w:space="0" w:color="auto"/>
      </w:divBdr>
    </w:div>
    <w:div w:id="1392385982">
      <w:bodyDiv w:val="1"/>
      <w:marLeft w:val="0"/>
      <w:marRight w:val="0"/>
      <w:marTop w:val="0"/>
      <w:marBottom w:val="0"/>
      <w:divBdr>
        <w:top w:val="none" w:sz="0" w:space="0" w:color="auto"/>
        <w:left w:val="none" w:sz="0" w:space="0" w:color="auto"/>
        <w:bottom w:val="none" w:sz="0" w:space="0" w:color="auto"/>
        <w:right w:val="none" w:sz="0" w:space="0" w:color="auto"/>
      </w:divBdr>
    </w:div>
    <w:div w:id="1406880124">
      <w:bodyDiv w:val="1"/>
      <w:marLeft w:val="0"/>
      <w:marRight w:val="0"/>
      <w:marTop w:val="0"/>
      <w:marBottom w:val="0"/>
      <w:divBdr>
        <w:top w:val="none" w:sz="0" w:space="0" w:color="auto"/>
        <w:left w:val="none" w:sz="0" w:space="0" w:color="auto"/>
        <w:bottom w:val="none" w:sz="0" w:space="0" w:color="auto"/>
        <w:right w:val="none" w:sz="0" w:space="0" w:color="auto"/>
      </w:divBdr>
      <w:divsChild>
        <w:div w:id="1875385374">
          <w:marLeft w:val="0"/>
          <w:marRight w:val="0"/>
          <w:marTop w:val="0"/>
          <w:marBottom w:val="0"/>
          <w:divBdr>
            <w:top w:val="none" w:sz="0" w:space="0" w:color="auto"/>
            <w:left w:val="none" w:sz="0" w:space="0" w:color="auto"/>
            <w:bottom w:val="none" w:sz="0" w:space="0" w:color="auto"/>
            <w:right w:val="none" w:sz="0" w:space="0" w:color="auto"/>
          </w:divBdr>
          <w:divsChild>
            <w:div w:id="1578782742">
              <w:marLeft w:val="0"/>
              <w:marRight w:val="0"/>
              <w:marTop w:val="0"/>
              <w:marBottom w:val="0"/>
              <w:divBdr>
                <w:top w:val="none" w:sz="0" w:space="0" w:color="auto"/>
                <w:left w:val="none" w:sz="0" w:space="0" w:color="auto"/>
                <w:bottom w:val="none" w:sz="0" w:space="0" w:color="auto"/>
                <w:right w:val="none" w:sz="0" w:space="0" w:color="auto"/>
              </w:divBdr>
              <w:divsChild>
                <w:div w:id="1875120612">
                  <w:marLeft w:val="0"/>
                  <w:marRight w:val="0"/>
                  <w:marTop w:val="0"/>
                  <w:marBottom w:val="0"/>
                  <w:divBdr>
                    <w:top w:val="none" w:sz="0" w:space="0" w:color="auto"/>
                    <w:left w:val="none" w:sz="0" w:space="0" w:color="auto"/>
                    <w:bottom w:val="none" w:sz="0" w:space="0" w:color="auto"/>
                    <w:right w:val="none" w:sz="0" w:space="0" w:color="auto"/>
                  </w:divBdr>
                  <w:divsChild>
                    <w:div w:id="730731017">
                      <w:marLeft w:val="0"/>
                      <w:marRight w:val="0"/>
                      <w:marTop w:val="0"/>
                      <w:marBottom w:val="0"/>
                      <w:divBdr>
                        <w:top w:val="none" w:sz="0" w:space="0" w:color="auto"/>
                        <w:left w:val="none" w:sz="0" w:space="0" w:color="auto"/>
                        <w:bottom w:val="none" w:sz="0" w:space="0" w:color="auto"/>
                        <w:right w:val="none" w:sz="0" w:space="0" w:color="auto"/>
                      </w:divBdr>
                      <w:divsChild>
                        <w:div w:id="1174757721">
                          <w:marLeft w:val="0"/>
                          <w:marRight w:val="0"/>
                          <w:marTop w:val="0"/>
                          <w:marBottom w:val="0"/>
                          <w:divBdr>
                            <w:top w:val="none" w:sz="0" w:space="0" w:color="auto"/>
                            <w:left w:val="none" w:sz="0" w:space="0" w:color="auto"/>
                            <w:bottom w:val="none" w:sz="0" w:space="0" w:color="auto"/>
                            <w:right w:val="none" w:sz="0" w:space="0" w:color="auto"/>
                          </w:divBdr>
                          <w:divsChild>
                            <w:div w:id="986396954">
                              <w:marLeft w:val="0"/>
                              <w:marRight w:val="0"/>
                              <w:marTop w:val="0"/>
                              <w:marBottom w:val="0"/>
                              <w:divBdr>
                                <w:top w:val="none" w:sz="0" w:space="0" w:color="auto"/>
                                <w:left w:val="none" w:sz="0" w:space="0" w:color="auto"/>
                                <w:bottom w:val="none" w:sz="0" w:space="0" w:color="auto"/>
                                <w:right w:val="none" w:sz="0" w:space="0" w:color="auto"/>
                              </w:divBdr>
                              <w:divsChild>
                                <w:div w:id="823279942">
                                  <w:marLeft w:val="0"/>
                                  <w:marRight w:val="0"/>
                                  <w:marTop w:val="0"/>
                                  <w:marBottom w:val="0"/>
                                  <w:divBdr>
                                    <w:top w:val="none" w:sz="0" w:space="0" w:color="auto"/>
                                    <w:left w:val="none" w:sz="0" w:space="0" w:color="auto"/>
                                    <w:bottom w:val="none" w:sz="0" w:space="0" w:color="auto"/>
                                    <w:right w:val="none" w:sz="0" w:space="0" w:color="auto"/>
                                  </w:divBdr>
                                  <w:divsChild>
                                    <w:div w:id="48920272">
                                      <w:marLeft w:val="0"/>
                                      <w:marRight w:val="0"/>
                                      <w:marTop w:val="0"/>
                                      <w:marBottom w:val="0"/>
                                      <w:divBdr>
                                        <w:top w:val="none" w:sz="0" w:space="0" w:color="auto"/>
                                        <w:left w:val="none" w:sz="0" w:space="0" w:color="auto"/>
                                        <w:bottom w:val="none" w:sz="0" w:space="0" w:color="auto"/>
                                        <w:right w:val="none" w:sz="0" w:space="0" w:color="auto"/>
                                      </w:divBdr>
                                      <w:divsChild>
                                        <w:div w:id="1133451206">
                                          <w:marLeft w:val="0"/>
                                          <w:marRight w:val="30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898485">
      <w:bodyDiv w:val="1"/>
      <w:marLeft w:val="0"/>
      <w:marRight w:val="0"/>
      <w:marTop w:val="0"/>
      <w:marBottom w:val="0"/>
      <w:divBdr>
        <w:top w:val="none" w:sz="0" w:space="0" w:color="auto"/>
        <w:left w:val="none" w:sz="0" w:space="0" w:color="auto"/>
        <w:bottom w:val="none" w:sz="0" w:space="0" w:color="auto"/>
        <w:right w:val="none" w:sz="0" w:space="0" w:color="auto"/>
      </w:divBdr>
    </w:div>
    <w:div w:id="1475023541">
      <w:bodyDiv w:val="1"/>
      <w:marLeft w:val="0"/>
      <w:marRight w:val="0"/>
      <w:marTop w:val="0"/>
      <w:marBottom w:val="0"/>
      <w:divBdr>
        <w:top w:val="none" w:sz="0" w:space="0" w:color="auto"/>
        <w:left w:val="none" w:sz="0" w:space="0" w:color="auto"/>
        <w:bottom w:val="none" w:sz="0" w:space="0" w:color="auto"/>
        <w:right w:val="none" w:sz="0" w:space="0" w:color="auto"/>
      </w:divBdr>
    </w:div>
    <w:div w:id="18685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yperlink" Target="mailto:academicpartnerships@swansea.ac.uk" TargetMode="Externa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8FBBEC50FF97419B39934FF460E97E" ma:contentTypeVersion="2" ma:contentTypeDescription="Create a new document." ma:contentTypeScope="" ma:versionID="e08fcde05ca4407b0c01d5466ea0a433">
  <xsd:schema xmlns:xsd="http://www.w3.org/2001/XMLSchema" xmlns:xs="http://www.w3.org/2001/XMLSchema" xmlns:p="http://schemas.microsoft.com/office/2006/metadata/properties" xmlns:ns2="a2779d2b-99c7-48aa-861a-f083dd4a9a2c" targetNamespace="http://schemas.microsoft.com/office/2006/metadata/properties" ma:root="true" ma:fieldsID="9925662f7f68283ace461a5ecf95e12f" ns2:_="">
    <xsd:import namespace="a2779d2b-99c7-48aa-861a-f083dd4a9a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79d2b-99c7-48aa-861a-f083dd4a9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37595-EFD6-40D0-BCBD-442466C34C05}">
  <ds:schemaRefs>
    <ds:schemaRef ds:uri="http://schemas.openxmlformats.org/officeDocument/2006/bibliography"/>
  </ds:schemaRefs>
</ds:datastoreItem>
</file>

<file path=customXml/itemProps2.xml><?xml version="1.0" encoding="utf-8"?>
<ds:datastoreItem xmlns:ds="http://schemas.openxmlformats.org/officeDocument/2006/customXml" ds:itemID="{B5A6896C-56A9-485E-AAFA-20EEF1E4BDDA}"/>
</file>

<file path=customXml/itemProps3.xml><?xml version="1.0" encoding="utf-8"?>
<ds:datastoreItem xmlns:ds="http://schemas.openxmlformats.org/officeDocument/2006/customXml" ds:itemID="{990CF1AF-B173-48FC-BD2C-D8AB047FD999}"/>
</file>

<file path=customXml/itemProps4.xml><?xml version="1.0" encoding="utf-8"?>
<ds:datastoreItem xmlns:ds="http://schemas.openxmlformats.org/officeDocument/2006/customXml" ds:itemID="{E767E60A-5217-4566-9873-05A467C4EE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NITS Form</dc:title>
  <dc:creator>PGRF Office</dc:creator>
  <lastModifiedBy>Sinead Hancock</lastModifiedBy>
  <revision>7</revision>
  <lastPrinted>2007-03-23T11:36:00.0000000Z</lastPrinted>
  <dcterms:created xsi:type="dcterms:W3CDTF">2022-09-16T09:11:00.0000000Z</dcterms:created>
  <dcterms:modified xsi:type="dcterms:W3CDTF">2023-06-08T14:39:43.0590568Z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0x010100208FBBEC50FF97419B39934FF460E97E</vt:lpwstr>
  </property>
</Properties>
</file>