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3467"/>
        <w:gridCol w:w="3722"/>
        <w:gridCol w:w="4026"/>
        <w:gridCol w:w="4520"/>
      </w:tblGrid>
      <w:tr w:rsidR="00962C86" w:rsidRPr="00962C86" w14:paraId="4793FC2F" w14:textId="77777777" w:rsidTr="00243CC7">
        <w:trPr>
          <w:trHeight w:val="398"/>
        </w:trPr>
        <w:tc>
          <w:tcPr>
            <w:tcW w:w="15735" w:type="dxa"/>
            <w:gridSpan w:val="4"/>
            <w:tcBorders>
              <w:bottom w:val="single" w:sz="4" w:space="0" w:color="auto"/>
            </w:tcBorders>
            <w:shd w:val="clear" w:color="auto" w:fill="244061" w:themeFill="accent1" w:themeFillShade="80"/>
          </w:tcPr>
          <w:p w14:paraId="59E1D422" w14:textId="77777777" w:rsidR="00D83582" w:rsidRPr="00EC170C" w:rsidRDefault="00184BB8" w:rsidP="0054630A">
            <w:pPr>
              <w:pStyle w:val="Title"/>
              <w:rPr>
                <w:rFonts w:asciiTheme="minorHAnsi" w:hAnsiTheme="minorHAnsi"/>
                <w:color w:val="FFC000"/>
                <w:sz w:val="22"/>
              </w:rPr>
            </w:pPr>
            <w:r>
              <w:rPr>
                <w:rFonts w:asciiTheme="minorHAnsi" w:hAnsiTheme="minorHAnsi"/>
                <w:color w:val="FFC000"/>
                <w:sz w:val="32"/>
              </w:rPr>
              <w:t xml:space="preserve">Risk Assessment </w:t>
            </w:r>
          </w:p>
        </w:tc>
      </w:tr>
      <w:tr w:rsidR="00184BB8" w:rsidRPr="00962C86" w14:paraId="5F531D99" w14:textId="77777777" w:rsidTr="008348EB">
        <w:trPr>
          <w:trHeight w:val="398"/>
        </w:trPr>
        <w:tc>
          <w:tcPr>
            <w:tcW w:w="157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E7D21" w14:textId="77777777" w:rsidR="00184BB8" w:rsidRDefault="008B4915" w:rsidP="008B4915">
            <w:pPr>
              <w:pStyle w:val="Title"/>
              <w:jc w:val="left"/>
              <w:rPr>
                <w:rFonts w:asciiTheme="minorHAnsi" w:hAnsiTheme="minorHAnsi"/>
                <w:color w:val="FFC000"/>
                <w:sz w:val="32"/>
              </w:rPr>
            </w:pPr>
            <w:r w:rsidRPr="008348EB">
              <w:rPr>
                <w:rFonts w:asciiTheme="minorHAnsi" w:hAnsiTheme="minorHAnsi"/>
                <w:color w:val="000000" w:themeColor="text1"/>
                <w:sz w:val="32"/>
              </w:rPr>
              <w:t>*</w:t>
            </w:r>
            <w:r w:rsidRPr="008348EB">
              <w:rPr>
                <w:rFonts w:asciiTheme="minorHAnsi" w:hAnsiTheme="minorHAnsi"/>
                <w:b w:val="0"/>
                <w:color w:val="000000" w:themeColor="text1"/>
                <w:sz w:val="32"/>
              </w:rPr>
              <w:t>Grey boxes must be completed by lone worker and supervisor</w:t>
            </w:r>
            <w:r w:rsidR="00E41EA8">
              <w:rPr>
                <w:rFonts w:asciiTheme="minorHAnsi" w:hAnsiTheme="minorHAnsi"/>
                <w:color w:val="000000" w:themeColor="text1"/>
                <w:sz w:val="32"/>
              </w:rPr>
              <w:t>.</w:t>
            </w:r>
          </w:p>
        </w:tc>
      </w:tr>
      <w:tr w:rsidR="00184BB8" w:rsidRPr="00962C86" w14:paraId="48728846"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12A362C8"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College/</w:t>
            </w:r>
            <w:r w:rsidR="0064327A">
              <w:rPr>
                <w:rFonts w:asciiTheme="minorHAnsi" w:hAnsiTheme="minorHAnsi"/>
                <w:color w:val="FFC000"/>
                <w:sz w:val="32"/>
              </w:rPr>
              <w:t xml:space="preserve"> </w:t>
            </w:r>
            <w:r w:rsidRPr="00AA744A">
              <w:rPr>
                <w:rFonts w:asciiTheme="minorHAnsi" w:hAnsiTheme="minorHAnsi"/>
                <w:color w:val="FFC000"/>
                <w:sz w:val="32"/>
              </w:rPr>
              <w:t xml:space="preserve">PSU </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21115139" w14:textId="2FA8FB44" w:rsidR="00184BB8" w:rsidRPr="00E773D2" w:rsidRDefault="00E773D2" w:rsidP="00AA744A">
            <w:pPr>
              <w:pStyle w:val="Title"/>
              <w:jc w:val="left"/>
              <w:rPr>
                <w:rFonts w:asciiTheme="minorHAnsi" w:hAnsiTheme="minorHAnsi"/>
                <w:color w:val="FF0000"/>
                <w:sz w:val="32"/>
              </w:rPr>
            </w:pPr>
            <w:r w:rsidRPr="00E773D2">
              <w:rPr>
                <w:rFonts w:asciiTheme="minorHAnsi" w:hAnsiTheme="minorHAnsi"/>
                <w:color w:val="FF0000"/>
                <w:sz w:val="32"/>
              </w:rPr>
              <w:t>ENGINEERING</w:t>
            </w: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3065C4E2"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Assessment Date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4B3EEF63" w14:textId="77777777" w:rsidR="00184BB8" w:rsidRPr="00AA744A" w:rsidRDefault="00184BB8" w:rsidP="00687637">
            <w:pPr>
              <w:pStyle w:val="Title"/>
              <w:ind w:left="720"/>
              <w:jc w:val="left"/>
              <w:rPr>
                <w:rFonts w:asciiTheme="minorHAnsi" w:hAnsiTheme="minorHAnsi"/>
                <w:color w:val="0F243E" w:themeColor="text2" w:themeShade="80"/>
                <w:sz w:val="32"/>
              </w:rPr>
            </w:pPr>
          </w:p>
        </w:tc>
      </w:tr>
      <w:tr w:rsidR="00184BB8" w:rsidRPr="00962C86" w14:paraId="3F283DAB"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6CE2C111"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Location</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521588A2" w14:textId="77777777" w:rsidR="00184BB8" w:rsidRPr="00AA744A" w:rsidRDefault="00184BB8" w:rsidP="00AA744A">
            <w:pPr>
              <w:pStyle w:val="Title"/>
              <w:jc w:val="left"/>
              <w:rPr>
                <w:rFonts w:asciiTheme="minorHAnsi" w:hAnsiTheme="minorHAnsi"/>
                <w:color w:val="0F243E" w:themeColor="text2" w:themeShade="80"/>
                <w:sz w:val="32"/>
              </w:rPr>
            </w:pP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1F279894"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Assessor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4D15248E" w14:textId="77777777" w:rsidR="00184BB8" w:rsidRPr="00AA744A" w:rsidRDefault="00184BB8" w:rsidP="00687637">
            <w:pPr>
              <w:pStyle w:val="Title"/>
              <w:ind w:left="720"/>
              <w:jc w:val="left"/>
              <w:rPr>
                <w:rFonts w:asciiTheme="minorHAnsi" w:hAnsiTheme="minorHAnsi"/>
                <w:color w:val="0F243E" w:themeColor="text2" w:themeShade="80"/>
                <w:sz w:val="32"/>
              </w:rPr>
            </w:pPr>
          </w:p>
        </w:tc>
      </w:tr>
      <w:tr w:rsidR="00184BB8" w:rsidRPr="00962C86" w14:paraId="75DDF65D"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05D29A0C"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Activity</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B6C786D" w14:textId="77777777" w:rsidR="00184BB8" w:rsidRPr="00AA744A" w:rsidRDefault="00687637"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 xml:space="preserve">Covid recovery – details of activity / PhD student </w:t>
            </w:r>
            <w:r w:rsidR="005459A7">
              <w:rPr>
                <w:rFonts w:asciiTheme="minorHAnsi" w:hAnsiTheme="minorHAnsi"/>
                <w:color w:val="0F243E" w:themeColor="text2" w:themeShade="80"/>
                <w:sz w:val="32"/>
              </w:rPr>
              <w:t>etc.</w:t>
            </w:r>
            <w:r>
              <w:rPr>
                <w:rFonts w:asciiTheme="minorHAnsi" w:hAnsiTheme="minorHAnsi"/>
                <w:color w:val="0F243E" w:themeColor="text2" w:themeShade="80"/>
                <w:sz w:val="32"/>
              </w:rPr>
              <w:t xml:space="preserve"> </w:t>
            </w: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0B54E509"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Review Date (if applicable)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52E3526D" w14:textId="77777777" w:rsidR="00184BB8" w:rsidRPr="00AA744A" w:rsidRDefault="000072F4"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r>
      <w:tr w:rsidR="00AA4A4D" w:rsidRPr="00962C86" w14:paraId="6415BABB" w14:textId="77777777" w:rsidTr="008348EB">
        <w:trPr>
          <w:trHeight w:val="398"/>
        </w:trPr>
        <w:tc>
          <w:tcPr>
            <w:tcW w:w="3467" w:type="dxa"/>
            <w:tcBorders>
              <w:top w:val="single" w:sz="4" w:space="0" w:color="FFC000"/>
              <w:left w:val="single" w:sz="4" w:space="0" w:color="FFC000"/>
              <w:bottom w:val="single" w:sz="4" w:space="0" w:color="FFC000"/>
              <w:right w:val="single" w:sz="4" w:space="0" w:color="FFC000"/>
            </w:tcBorders>
            <w:shd w:val="clear" w:color="auto" w:fill="244061" w:themeFill="accent1" w:themeFillShade="80"/>
          </w:tcPr>
          <w:p w14:paraId="5F4134A9" w14:textId="77777777" w:rsidR="00AA4A4D" w:rsidRPr="00AA744A" w:rsidRDefault="00AA4A4D"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Associated documents </w:t>
            </w:r>
          </w:p>
        </w:tc>
        <w:tc>
          <w:tcPr>
            <w:tcW w:w="3722" w:type="dxa"/>
            <w:tcBorders>
              <w:top w:val="single" w:sz="4" w:space="0" w:color="17365D" w:themeColor="text2" w:themeShade="BF"/>
              <w:left w:val="single" w:sz="4" w:space="0" w:color="FFC000"/>
              <w:bottom w:val="single" w:sz="4" w:space="0" w:color="17365D" w:themeColor="text2" w:themeShade="BF"/>
            </w:tcBorders>
            <w:shd w:val="clear" w:color="auto" w:fill="auto"/>
          </w:tcPr>
          <w:p w14:paraId="638E205E" w14:textId="77777777" w:rsidR="00AA4A4D" w:rsidRDefault="00687637" w:rsidP="0028391C">
            <w:pPr>
              <w:pStyle w:val="Title"/>
              <w:numPr>
                <w:ilvl w:val="0"/>
                <w:numId w:val="1"/>
              </w:numPr>
              <w:jc w:val="left"/>
              <w:rPr>
                <w:rFonts w:asciiTheme="minorHAnsi" w:hAnsiTheme="minorHAnsi"/>
                <w:color w:val="0F243E" w:themeColor="text2" w:themeShade="80"/>
                <w:sz w:val="32"/>
              </w:rPr>
            </w:pPr>
            <w:r>
              <w:rPr>
                <w:rFonts w:asciiTheme="minorHAnsi" w:hAnsiTheme="minorHAnsi"/>
                <w:color w:val="0F243E" w:themeColor="text2" w:themeShade="80"/>
                <w:sz w:val="32"/>
              </w:rPr>
              <w:t xml:space="preserve">This should include any RA for current </w:t>
            </w:r>
            <w:r w:rsidR="005459A7">
              <w:rPr>
                <w:rFonts w:asciiTheme="minorHAnsi" w:hAnsiTheme="minorHAnsi"/>
                <w:color w:val="0F243E" w:themeColor="text2" w:themeShade="80"/>
                <w:sz w:val="32"/>
              </w:rPr>
              <w:t>activity</w:t>
            </w:r>
            <w:r>
              <w:rPr>
                <w:rFonts w:asciiTheme="minorHAnsi" w:hAnsiTheme="minorHAnsi"/>
                <w:color w:val="0F243E" w:themeColor="text2" w:themeShade="80"/>
                <w:sz w:val="32"/>
              </w:rPr>
              <w:t xml:space="preserve"> </w:t>
            </w:r>
          </w:p>
          <w:p w14:paraId="5E7CA258" w14:textId="77777777" w:rsidR="00687637" w:rsidRPr="00AA744A" w:rsidRDefault="00687637" w:rsidP="0028391C">
            <w:pPr>
              <w:pStyle w:val="Title"/>
              <w:numPr>
                <w:ilvl w:val="0"/>
                <w:numId w:val="1"/>
              </w:numPr>
              <w:jc w:val="left"/>
              <w:rPr>
                <w:rFonts w:asciiTheme="minorHAnsi" w:hAnsiTheme="minorHAnsi"/>
                <w:color w:val="0F243E" w:themeColor="text2" w:themeShade="80"/>
                <w:sz w:val="32"/>
              </w:rPr>
            </w:pPr>
            <w:r>
              <w:rPr>
                <w:rFonts w:asciiTheme="minorHAnsi" w:hAnsiTheme="minorHAnsi"/>
                <w:color w:val="0F243E" w:themeColor="text2" w:themeShade="80"/>
                <w:sz w:val="32"/>
              </w:rPr>
              <w:t xml:space="preserve">SOP </w:t>
            </w:r>
            <w:r w:rsidR="005459A7">
              <w:rPr>
                <w:rFonts w:asciiTheme="minorHAnsi" w:hAnsiTheme="minorHAnsi"/>
                <w:color w:val="0F243E" w:themeColor="text2" w:themeShade="80"/>
                <w:sz w:val="32"/>
              </w:rPr>
              <w:t>etc.</w:t>
            </w:r>
            <w:r>
              <w:rPr>
                <w:rFonts w:asciiTheme="minorHAnsi" w:hAnsiTheme="minorHAnsi"/>
                <w:color w:val="0F243E" w:themeColor="text2" w:themeShade="80"/>
                <w:sz w:val="32"/>
              </w:rPr>
              <w:t xml:space="preserve"> </w:t>
            </w:r>
          </w:p>
        </w:tc>
        <w:tc>
          <w:tcPr>
            <w:tcW w:w="8546" w:type="dxa"/>
            <w:gridSpan w:val="2"/>
            <w:tcBorders>
              <w:top w:val="single" w:sz="4" w:space="0" w:color="002060"/>
              <w:left w:val="nil"/>
              <w:bottom w:val="single" w:sz="4" w:space="0" w:color="002060"/>
              <w:right w:val="single" w:sz="4" w:space="0" w:color="002060"/>
            </w:tcBorders>
            <w:shd w:val="clear" w:color="auto" w:fill="BFBFBF" w:themeFill="background1" w:themeFillShade="BF"/>
          </w:tcPr>
          <w:p w14:paraId="6E6CEEE5" w14:textId="77777777" w:rsidR="008E71CE" w:rsidRPr="00AA744A" w:rsidRDefault="000072F4" w:rsidP="0028391C">
            <w:pPr>
              <w:pStyle w:val="Title"/>
              <w:numPr>
                <w:ilvl w:val="0"/>
                <w:numId w:val="1"/>
              </w:numPr>
              <w:jc w:val="left"/>
              <w:rPr>
                <w:rFonts w:asciiTheme="minorHAnsi" w:hAnsiTheme="minorHAnsi"/>
                <w:color w:val="0F243E" w:themeColor="text2" w:themeShade="80"/>
                <w:sz w:val="32"/>
              </w:rPr>
            </w:pPr>
            <w:r>
              <w:rPr>
                <w:rFonts w:asciiTheme="minorHAnsi" w:hAnsiTheme="minorHAnsi"/>
                <w:color w:val="0F243E" w:themeColor="text2" w:themeShade="80"/>
                <w:sz w:val="32"/>
              </w:rPr>
              <w:t>*[</w:t>
            </w:r>
            <w:r w:rsidR="00A14CD7">
              <w:rPr>
                <w:rFonts w:asciiTheme="minorHAnsi" w:hAnsiTheme="minorHAnsi"/>
                <w:color w:val="0F243E" w:themeColor="text2" w:themeShade="80"/>
                <w:sz w:val="32"/>
              </w:rPr>
              <w:t>Local risk assessments for activities taking place should be listed here]*</w:t>
            </w:r>
          </w:p>
        </w:tc>
      </w:tr>
      <w:tr w:rsidR="00664890" w:rsidRPr="00962C86" w14:paraId="22F82F4B" w14:textId="77777777" w:rsidTr="00D660E9">
        <w:trPr>
          <w:trHeight w:val="398"/>
        </w:trPr>
        <w:tc>
          <w:tcPr>
            <w:tcW w:w="3467" w:type="dxa"/>
            <w:tcBorders>
              <w:top w:val="single" w:sz="4" w:space="0" w:color="FFC000"/>
              <w:left w:val="single" w:sz="4" w:space="0" w:color="FFC000"/>
              <w:bottom w:val="single" w:sz="4" w:space="0" w:color="FFC000"/>
              <w:right w:val="single" w:sz="4" w:space="0" w:color="FFC000"/>
            </w:tcBorders>
            <w:shd w:val="clear" w:color="auto" w:fill="244061" w:themeFill="accent1" w:themeFillShade="80"/>
          </w:tcPr>
          <w:p w14:paraId="4A68D0B2" w14:textId="34B61B4C" w:rsidR="00664890" w:rsidRPr="00AA744A" w:rsidRDefault="00664890" w:rsidP="00AA744A">
            <w:pPr>
              <w:pStyle w:val="Title"/>
              <w:jc w:val="left"/>
              <w:rPr>
                <w:rFonts w:asciiTheme="minorHAnsi" w:hAnsiTheme="minorHAnsi"/>
                <w:color w:val="FFC000"/>
                <w:sz w:val="32"/>
              </w:rPr>
            </w:pPr>
            <w:r>
              <w:rPr>
                <w:rFonts w:asciiTheme="minorHAnsi" w:hAnsiTheme="minorHAnsi"/>
                <w:color w:val="FFC000"/>
                <w:sz w:val="32"/>
              </w:rPr>
              <w:t>Please confirm that you have completed a project/PGR Task-based risk assessment?</w:t>
            </w:r>
          </w:p>
        </w:tc>
        <w:tc>
          <w:tcPr>
            <w:tcW w:w="12268" w:type="dxa"/>
            <w:gridSpan w:val="3"/>
            <w:tcBorders>
              <w:top w:val="single" w:sz="4" w:space="0" w:color="17365D" w:themeColor="text2" w:themeShade="BF"/>
              <w:left w:val="single" w:sz="4" w:space="0" w:color="FFC000"/>
              <w:bottom w:val="single" w:sz="4" w:space="0" w:color="17365D" w:themeColor="text2" w:themeShade="BF"/>
              <w:right w:val="single" w:sz="4" w:space="0" w:color="002060"/>
            </w:tcBorders>
            <w:shd w:val="clear" w:color="auto" w:fill="auto"/>
          </w:tcPr>
          <w:p w14:paraId="567A0AAB" w14:textId="2D78F111" w:rsidR="00664890" w:rsidRDefault="00664890" w:rsidP="00664890">
            <w:pPr>
              <w:pStyle w:val="Title"/>
              <w:ind w:left="360"/>
              <w:jc w:val="left"/>
              <w:rPr>
                <w:rFonts w:asciiTheme="minorHAnsi" w:hAnsiTheme="minorHAnsi"/>
                <w:color w:val="0F243E" w:themeColor="text2" w:themeShade="80"/>
                <w:sz w:val="32"/>
              </w:rPr>
            </w:pPr>
            <w:r>
              <w:rPr>
                <w:rFonts w:asciiTheme="minorHAnsi" w:hAnsiTheme="minorHAnsi"/>
                <w:noProof/>
                <w:color w:val="0F243E" w:themeColor="text2" w:themeShade="80"/>
                <w:sz w:val="32"/>
              </w:rPr>
              <mc:AlternateContent>
                <mc:Choice Requires="wps">
                  <w:drawing>
                    <wp:anchor distT="0" distB="0" distL="114300" distR="114300" simplePos="0" relativeHeight="251661312" behindDoc="0" locked="0" layoutInCell="1" allowOverlap="1" wp14:anchorId="159919E8" wp14:editId="391DACBC">
                      <wp:simplePos x="0" y="0"/>
                      <wp:positionH relativeFrom="column">
                        <wp:posOffset>2469515</wp:posOffset>
                      </wp:positionH>
                      <wp:positionV relativeFrom="paragraph">
                        <wp:posOffset>339090</wp:posOffset>
                      </wp:positionV>
                      <wp:extent cx="866775" cy="5715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66775" cy="571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9B351E6" w14:textId="25E2D658" w:rsidR="00664890" w:rsidRDefault="00664890" w:rsidP="006648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919E8" id="_x0000_t202" coordsize="21600,21600" o:spt="202" path="m,l,21600r21600,l21600,xe">
                      <v:stroke joinstyle="miter"/>
                      <v:path gradientshapeok="t" o:connecttype="rect"/>
                    </v:shapetype>
                    <v:shape id="Text Box 3" o:spid="_x0000_s1026" type="#_x0000_t202" style="position:absolute;left:0;text-align:left;margin-left:194.45pt;margin-top:26.7pt;width:68.2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" fillcolor="white [3201]" strokecolor="#c0504d [3205]" strokeweight="2pt">
                      <v:textbox>
                        <w:txbxContent>
                          <w:p w14:paraId="09B351E6" w14:textId="25E2D658" w:rsidR="00664890" w:rsidRDefault="00664890" w:rsidP="00664890">
                            <w:pPr>
                              <w:jc w:val="center"/>
                            </w:pPr>
                          </w:p>
                        </w:txbxContent>
                      </v:textbox>
                    </v:shape>
                  </w:pict>
                </mc:Fallback>
              </mc:AlternateContent>
            </w:r>
            <w:r>
              <w:rPr>
                <w:rFonts w:asciiTheme="minorHAnsi" w:hAnsiTheme="minorHAnsi"/>
                <w:color w:val="0F243E" w:themeColor="text2" w:themeShade="80"/>
                <w:sz w:val="32"/>
              </w:rPr>
              <w:t>Please tick to confirm that you have completed a task-based risk assessment</w:t>
            </w:r>
          </w:p>
        </w:tc>
      </w:tr>
    </w:tbl>
    <w:p w14:paraId="30A9755F" w14:textId="77777777" w:rsidR="00D83582" w:rsidRPr="00850B75" w:rsidRDefault="00D83582" w:rsidP="00AA744A">
      <w:pPr>
        <w:pStyle w:val="BodyText"/>
        <w:rPr>
          <w:rFonts w:asciiTheme="minorHAnsi" w:hAnsiTheme="minorHAnsi"/>
          <w:sz w:val="28"/>
        </w:rPr>
      </w:pPr>
    </w:p>
    <w:p w14:paraId="70088464" w14:textId="77777777" w:rsidR="00243CC7" w:rsidRDefault="00850B75" w:rsidP="00AF34DE">
      <w:pPr>
        <w:pStyle w:val="BodyText"/>
        <w:jc w:val="both"/>
        <w:rPr>
          <w:rFonts w:ascii="Arial" w:hAnsi="Arial" w:cs="Arial"/>
          <w:b/>
          <w:color w:val="17365D" w:themeColor="text2" w:themeShade="BF"/>
          <w:sz w:val="24"/>
          <w:szCs w:val="24"/>
          <w:u w:val="single"/>
        </w:rPr>
      </w:pPr>
      <w:r w:rsidRPr="0064327A">
        <w:rPr>
          <w:rFonts w:ascii="Arial" w:hAnsi="Arial" w:cs="Arial"/>
          <w:b/>
          <w:color w:val="17365D" w:themeColor="text2" w:themeShade="BF"/>
          <w:sz w:val="24"/>
          <w:szCs w:val="24"/>
          <w:u w:val="single"/>
        </w:rPr>
        <w:t xml:space="preserve">Part 1: Risk Assessment </w:t>
      </w:r>
    </w:p>
    <w:p w14:paraId="11CBEA17" w14:textId="77777777" w:rsidR="0024231A" w:rsidRDefault="0024231A" w:rsidP="00AF34DE">
      <w:pPr>
        <w:pStyle w:val="BodyText"/>
        <w:jc w:val="both"/>
        <w:rPr>
          <w:rFonts w:ascii="Arial" w:hAnsi="Arial" w:cs="Arial"/>
          <w:b/>
          <w:color w:val="17365D" w:themeColor="text2" w:themeShade="BF"/>
          <w:sz w:val="24"/>
          <w:szCs w:val="24"/>
          <w:u w:val="single"/>
        </w:rPr>
      </w:pPr>
    </w:p>
    <w:p w14:paraId="56E02E46" w14:textId="77777777" w:rsidR="0024231A" w:rsidRPr="0024231A" w:rsidRDefault="0024231A" w:rsidP="0024231A">
      <w:pPr>
        <w:tabs>
          <w:tab w:val="left" w:pos="360"/>
          <w:tab w:val="left" w:pos="720"/>
          <w:tab w:val="left" w:pos="6840"/>
          <w:tab w:val="left" w:pos="7470"/>
          <w:tab w:val="left" w:pos="8100"/>
          <w:tab w:val="left" w:pos="8730"/>
          <w:tab w:val="left" w:pos="9360"/>
        </w:tabs>
        <w:ind w:right="310"/>
        <w:jc w:val="both"/>
        <w:rPr>
          <w:rFonts w:ascii="Arial" w:hAnsi="Arial" w:cs="Arial"/>
          <w:sz w:val="28"/>
          <w:szCs w:val="28"/>
          <w:lang w:val="en-US"/>
        </w:rPr>
      </w:pPr>
      <w:r w:rsidRPr="0024231A">
        <w:rPr>
          <w:rFonts w:ascii="Arial" w:hAnsi="Arial" w:cs="Arial"/>
          <w:sz w:val="28"/>
          <w:szCs w:val="28"/>
          <w:lang w:val="en-US"/>
        </w:rPr>
        <w:t xml:space="preserve">Generic COVID-19 controls for labs are detailed below.  This document must be amended to control the risks in </w:t>
      </w:r>
      <w:r w:rsidRPr="0024231A">
        <w:rPr>
          <w:rFonts w:ascii="Arial" w:hAnsi="Arial" w:cs="Arial"/>
          <w:b/>
          <w:sz w:val="28"/>
          <w:szCs w:val="28"/>
          <w:lang w:val="en-US"/>
        </w:rPr>
        <w:t>your lab</w:t>
      </w:r>
      <w:r w:rsidRPr="0024231A">
        <w:rPr>
          <w:rFonts w:ascii="Arial" w:hAnsi="Arial" w:cs="Arial"/>
          <w:sz w:val="28"/>
          <w:szCs w:val="28"/>
          <w:lang w:val="en-US"/>
        </w:rPr>
        <w:t xml:space="preserve">.  Where a number of research groups share a laboratory, </w:t>
      </w:r>
      <w:proofErr w:type="spellStart"/>
      <w:r w:rsidRPr="0024231A">
        <w:rPr>
          <w:rFonts w:ascii="Arial" w:hAnsi="Arial" w:cs="Arial"/>
          <w:sz w:val="28"/>
          <w:szCs w:val="28"/>
          <w:lang w:val="en-US"/>
        </w:rPr>
        <w:t>co-ordinating</w:t>
      </w:r>
      <w:proofErr w:type="spellEnd"/>
      <w:r w:rsidRPr="0024231A">
        <w:rPr>
          <w:rFonts w:ascii="Arial" w:hAnsi="Arial" w:cs="Arial"/>
          <w:sz w:val="28"/>
          <w:szCs w:val="28"/>
          <w:lang w:val="en-US"/>
        </w:rPr>
        <w:t xml:space="preserve"> your activities will be required.  Supervisors / Principle Investigators are responsible for implementing the controls and monitoring work in the lab.</w:t>
      </w:r>
    </w:p>
    <w:p w14:paraId="715C1CED" w14:textId="77777777" w:rsidR="0024231A" w:rsidRPr="0024231A" w:rsidRDefault="0024231A" w:rsidP="0024231A">
      <w:pPr>
        <w:tabs>
          <w:tab w:val="left" w:pos="360"/>
          <w:tab w:val="left" w:pos="720"/>
          <w:tab w:val="left" w:pos="6840"/>
          <w:tab w:val="left" w:pos="7470"/>
          <w:tab w:val="left" w:pos="8100"/>
          <w:tab w:val="left" w:pos="8730"/>
          <w:tab w:val="left" w:pos="9360"/>
        </w:tabs>
        <w:ind w:right="310"/>
        <w:jc w:val="both"/>
        <w:rPr>
          <w:rFonts w:ascii="Arial" w:hAnsi="Arial" w:cs="Arial"/>
          <w:sz w:val="28"/>
          <w:szCs w:val="28"/>
          <w:lang w:val="en-US"/>
        </w:rPr>
      </w:pPr>
      <w:r w:rsidRPr="0024231A">
        <w:rPr>
          <w:rFonts w:ascii="Arial" w:hAnsi="Arial" w:cs="Arial"/>
          <w:sz w:val="28"/>
          <w:szCs w:val="28"/>
          <w:lang w:val="en-US"/>
        </w:rPr>
        <w:t xml:space="preserve">You should also review the risk assessments of the activities that you are carrying out, to consider the additional risk of COVID-19.  </w:t>
      </w:r>
    </w:p>
    <w:p w14:paraId="75CEA6B5" w14:textId="77777777" w:rsidR="0024231A" w:rsidRPr="0064327A" w:rsidRDefault="0024231A" w:rsidP="00AF34DE">
      <w:pPr>
        <w:pStyle w:val="BodyText"/>
        <w:jc w:val="both"/>
        <w:rPr>
          <w:rFonts w:ascii="Arial" w:hAnsi="Arial" w:cs="Arial"/>
          <w:b/>
          <w:color w:val="17365D" w:themeColor="text2" w:themeShade="BF"/>
          <w:sz w:val="24"/>
          <w:szCs w:val="24"/>
          <w:u w:val="single"/>
        </w:rPr>
      </w:pPr>
    </w:p>
    <w:p w14:paraId="13DE5C47" w14:textId="77777777" w:rsidR="00850B75" w:rsidRDefault="00850B75" w:rsidP="00AF34DE">
      <w:pPr>
        <w:pStyle w:val="BodyText"/>
        <w:jc w:val="both"/>
        <w:rPr>
          <w:rFonts w:asciiTheme="minorHAnsi" w:hAnsiTheme="minorHAnsi"/>
        </w:rPr>
      </w:pPr>
    </w:p>
    <w:tbl>
      <w:tblPr>
        <w:tblStyle w:val="TableGrid"/>
        <w:tblW w:w="5000" w:type="pct"/>
        <w:tblLayout w:type="fixed"/>
        <w:tblLook w:val="04A0" w:firstRow="1" w:lastRow="0" w:firstColumn="1" w:lastColumn="0" w:noHBand="0" w:noVBand="1"/>
      </w:tblPr>
      <w:tblGrid>
        <w:gridCol w:w="1948"/>
        <w:gridCol w:w="1255"/>
        <w:gridCol w:w="2515"/>
        <w:gridCol w:w="6696"/>
        <w:gridCol w:w="3621"/>
      </w:tblGrid>
      <w:tr w:rsidR="006B7D9A" w14:paraId="03710217" w14:textId="77777777" w:rsidTr="00514ED3">
        <w:trPr>
          <w:trHeight w:val="275"/>
          <w:tblHeader/>
        </w:trPr>
        <w:tc>
          <w:tcPr>
            <w:tcW w:w="607" w:type="pct"/>
            <w:shd w:val="clear" w:color="auto" w:fill="FFC000"/>
          </w:tcPr>
          <w:p w14:paraId="5486C045" w14:textId="77777777" w:rsidR="006B7D9A" w:rsidRPr="0054630A" w:rsidRDefault="006A6112" w:rsidP="007F018F">
            <w:pPr>
              <w:widowControl/>
              <w:rPr>
                <w:rFonts w:ascii="Arial" w:hAnsi="Arial" w:cs="Arial"/>
                <w:b/>
                <w:bCs/>
                <w:color w:val="002060"/>
                <w:sz w:val="22"/>
                <w:szCs w:val="22"/>
                <w:lang w:eastAsia="en-GB"/>
              </w:rPr>
            </w:pPr>
            <w:r>
              <w:rPr>
                <w:rFonts w:ascii="Arial" w:hAnsi="Arial" w:cs="Arial"/>
                <w:b/>
                <w:bCs/>
                <w:color w:val="002060"/>
                <w:sz w:val="22"/>
                <w:szCs w:val="22"/>
                <w:lang w:eastAsia="en-GB"/>
              </w:rPr>
              <w:lastRenderedPageBreak/>
              <w:t>W</w:t>
            </w:r>
            <w:r w:rsidR="006B7D9A" w:rsidRPr="0054630A">
              <w:rPr>
                <w:rFonts w:ascii="Arial" w:hAnsi="Arial" w:cs="Arial"/>
                <w:b/>
                <w:bCs/>
                <w:color w:val="002060"/>
                <w:sz w:val="22"/>
                <w:szCs w:val="22"/>
                <w:lang w:eastAsia="en-GB"/>
              </w:rPr>
              <w:t>hat are the hazards?</w:t>
            </w:r>
          </w:p>
        </w:tc>
        <w:tc>
          <w:tcPr>
            <w:tcW w:w="391" w:type="pct"/>
            <w:shd w:val="clear" w:color="auto" w:fill="FFC000"/>
          </w:tcPr>
          <w:p w14:paraId="508B04E9" w14:textId="77777777" w:rsidR="006B7D9A" w:rsidRPr="0054630A" w:rsidRDefault="006B7D9A" w:rsidP="007F018F">
            <w:pPr>
              <w:widowControl/>
              <w:rPr>
                <w:rFonts w:ascii="Arial" w:hAnsi="Arial" w:cs="Arial"/>
                <w:b/>
                <w:bCs/>
                <w:color w:val="002060"/>
                <w:sz w:val="22"/>
                <w:szCs w:val="22"/>
                <w:lang w:eastAsia="en-GB"/>
              </w:rPr>
            </w:pPr>
            <w:r w:rsidRPr="0054630A">
              <w:rPr>
                <w:rFonts w:ascii="Arial" w:hAnsi="Arial" w:cs="Arial"/>
                <w:b/>
                <w:bCs/>
                <w:color w:val="002060"/>
                <w:sz w:val="22"/>
                <w:szCs w:val="22"/>
                <w:lang w:eastAsia="en-GB"/>
              </w:rPr>
              <w:t>Who might be harmed?</w:t>
            </w:r>
          </w:p>
        </w:tc>
        <w:tc>
          <w:tcPr>
            <w:tcW w:w="784" w:type="pct"/>
            <w:shd w:val="clear" w:color="auto" w:fill="FFC000"/>
          </w:tcPr>
          <w:p w14:paraId="0048436D" w14:textId="77777777" w:rsidR="006B7D9A" w:rsidRPr="0054630A" w:rsidRDefault="006B7D9A" w:rsidP="007F018F">
            <w:pPr>
              <w:widowControl/>
              <w:rPr>
                <w:rFonts w:ascii="Arial" w:hAnsi="Arial" w:cs="Arial"/>
                <w:b/>
                <w:bCs/>
                <w:color w:val="002060"/>
                <w:sz w:val="22"/>
                <w:szCs w:val="22"/>
                <w:lang w:eastAsia="en-GB"/>
              </w:rPr>
            </w:pPr>
            <w:r w:rsidRPr="0054630A">
              <w:rPr>
                <w:rFonts w:ascii="Arial" w:hAnsi="Arial" w:cs="Arial"/>
                <w:b/>
                <w:bCs/>
                <w:color w:val="002060"/>
                <w:sz w:val="22"/>
                <w:szCs w:val="22"/>
                <w:lang w:eastAsia="en-GB"/>
              </w:rPr>
              <w:t>How could they be harmed</w:t>
            </w:r>
            <w:r>
              <w:rPr>
                <w:rFonts w:ascii="Arial" w:hAnsi="Arial" w:cs="Arial"/>
                <w:b/>
                <w:bCs/>
                <w:color w:val="002060"/>
                <w:sz w:val="22"/>
                <w:szCs w:val="22"/>
                <w:lang w:eastAsia="en-GB"/>
              </w:rPr>
              <w:t>?</w:t>
            </w:r>
          </w:p>
        </w:tc>
        <w:tc>
          <w:tcPr>
            <w:tcW w:w="2088" w:type="pct"/>
            <w:shd w:val="clear" w:color="auto" w:fill="FFC000"/>
          </w:tcPr>
          <w:p w14:paraId="6F4F6BD6" w14:textId="77777777" w:rsidR="006B7D9A" w:rsidRPr="0054630A" w:rsidRDefault="006B7D9A" w:rsidP="007F018F">
            <w:pPr>
              <w:widowControl/>
              <w:rPr>
                <w:rFonts w:ascii="Arial" w:hAnsi="Arial" w:cs="Arial"/>
                <w:b/>
                <w:bCs/>
                <w:color w:val="002060"/>
                <w:sz w:val="22"/>
                <w:szCs w:val="22"/>
                <w:lang w:eastAsia="en-GB"/>
              </w:rPr>
            </w:pPr>
            <w:r w:rsidRPr="0054630A">
              <w:rPr>
                <w:rFonts w:ascii="Arial" w:hAnsi="Arial" w:cs="Arial"/>
                <w:b/>
                <w:bCs/>
                <w:color w:val="002060"/>
                <w:sz w:val="22"/>
                <w:szCs w:val="22"/>
                <w:lang w:eastAsia="en-GB"/>
              </w:rPr>
              <w:t>What are you already doing?</w:t>
            </w:r>
          </w:p>
        </w:tc>
        <w:tc>
          <w:tcPr>
            <w:tcW w:w="1129" w:type="pct"/>
            <w:shd w:val="clear" w:color="auto" w:fill="FFC000"/>
          </w:tcPr>
          <w:p w14:paraId="54E8D645" w14:textId="77777777" w:rsidR="006B7D9A" w:rsidRPr="0054630A" w:rsidRDefault="006B7D9A" w:rsidP="007F018F">
            <w:pPr>
              <w:widowControl/>
              <w:rPr>
                <w:rFonts w:ascii="Arial" w:hAnsi="Arial" w:cs="Arial"/>
                <w:b/>
                <w:bCs/>
                <w:color w:val="002060"/>
                <w:sz w:val="22"/>
                <w:szCs w:val="22"/>
                <w:lang w:eastAsia="en-GB"/>
              </w:rPr>
            </w:pPr>
            <w:r w:rsidRPr="0054630A">
              <w:rPr>
                <w:rFonts w:ascii="Arial" w:hAnsi="Arial" w:cs="Arial"/>
                <w:b/>
                <w:bCs/>
                <w:color w:val="002060"/>
                <w:sz w:val="22"/>
                <w:szCs w:val="22"/>
                <w:lang w:eastAsia="en-GB"/>
              </w:rPr>
              <w:t>Do you need to do anything else to manage this risk?</w:t>
            </w:r>
          </w:p>
        </w:tc>
      </w:tr>
      <w:tr w:rsidR="00A61C16" w:rsidRPr="00184BB8" w14:paraId="565BBC45" w14:textId="77777777" w:rsidTr="00514ED3">
        <w:trPr>
          <w:trHeight w:val="628"/>
        </w:trPr>
        <w:tc>
          <w:tcPr>
            <w:tcW w:w="607" w:type="pct"/>
          </w:tcPr>
          <w:p w14:paraId="2169EAD9" w14:textId="77777777" w:rsidR="00A61C16" w:rsidRPr="00A61C16" w:rsidRDefault="00A61C16" w:rsidP="00A61C16">
            <w:pPr>
              <w:widowControl/>
              <w:rPr>
                <w:rFonts w:ascii="Arial" w:hAnsi="Arial" w:cs="Arial"/>
                <w:bCs/>
                <w:color w:val="000000"/>
                <w:sz w:val="22"/>
                <w:szCs w:val="22"/>
                <w:lang w:eastAsia="en-GB"/>
              </w:rPr>
            </w:pPr>
          </w:p>
          <w:p w14:paraId="77634D09"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Potential contact</w:t>
            </w:r>
          </w:p>
          <w:p w14:paraId="378F5A0A"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with the COVID19 virus through:</w:t>
            </w:r>
          </w:p>
          <w:p w14:paraId="117E1092"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 Contact with</w:t>
            </w:r>
          </w:p>
          <w:p w14:paraId="2C4E69D6"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an infected</w:t>
            </w:r>
          </w:p>
          <w:p w14:paraId="573F0471"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person</w:t>
            </w:r>
          </w:p>
          <w:p w14:paraId="279A4AC1" w14:textId="77777777" w:rsidR="00B439CE" w:rsidRPr="00B439CE"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 Contaminated</w:t>
            </w:r>
          </w:p>
          <w:p w14:paraId="65329093" w14:textId="77777777" w:rsidR="00A61C16" w:rsidRPr="00A61C16" w:rsidRDefault="00B439CE" w:rsidP="00B439CE">
            <w:pPr>
              <w:widowControl/>
              <w:rPr>
                <w:rFonts w:ascii="Arial" w:hAnsi="Arial" w:cs="Arial"/>
                <w:bCs/>
                <w:color w:val="000000"/>
                <w:sz w:val="22"/>
                <w:szCs w:val="22"/>
                <w:lang w:eastAsia="en-GB"/>
              </w:rPr>
            </w:pPr>
            <w:r w:rsidRPr="00B439CE">
              <w:rPr>
                <w:rFonts w:ascii="Arial" w:hAnsi="Arial" w:cs="Arial"/>
                <w:bCs/>
                <w:color w:val="000000"/>
                <w:sz w:val="22"/>
                <w:szCs w:val="22"/>
                <w:lang w:eastAsia="en-GB"/>
              </w:rPr>
              <w:t>surfaces</w:t>
            </w:r>
            <w:r w:rsidR="00A61C16" w:rsidRPr="00A61C16">
              <w:rPr>
                <w:rFonts w:ascii="Arial" w:hAnsi="Arial" w:cs="Arial"/>
                <w:bCs/>
                <w:color w:val="000000"/>
                <w:sz w:val="22"/>
                <w:szCs w:val="22"/>
                <w:lang w:eastAsia="en-GB"/>
              </w:rPr>
              <w:tab/>
            </w:r>
          </w:p>
          <w:p w14:paraId="5FE135A9" w14:textId="77777777" w:rsidR="00A61C16" w:rsidRPr="00A61C16" w:rsidRDefault="00A61C16" w:rsidP="00A61C16">
            <w:pPr>
              <w:widowControl/>
              <w:rPr>
                <w:rFonts w:ascii="Arial" w:hAnsi="Arial" w:cs="Arial"/>
                <w:bCs/>
                <w:color w:val="000000"/>
                <w:sz w:val="22"/>
                <w:szCs w:val="22"/>
                <w:lang w:eastAsia="en-GB"/>
              </w:rPr>
            </w:pPr>
          </w:p>
          <w:p w14:paraId="5DD48190" w14:textId="77777777" w:rsidR="00A61C16" w:rsidRDefault="00A61C16" w:rsidP="007251D7">
            <w:pPr>
              <w:widowControl/>
              <w:rPr>
                <w:rFonts w:ascii="Arial" w:hAnsi="Arial" w:cs="Arial"/>
                <w:bCs/>
                <w:color w:val="000000"/>
                <w:sz w:val="22"/>
                <w:szCs w:val="22"/>
                <w:lang w:eastAsia="en-GB"/>
              </w:rPr>
            </w:pPr>
          </w:p>
        </w:tc>
        <w:tc>
          <w:tcPr>
            <w:tcW w:w="391" w:type="pct"/>
          </w:tcPr>
          <w:p w14:paraId="3C7B641A" w14:textId="77777777" w:rsidR="00A61C16" w:rsidRPr="00A61C16" w:rsidRDefault="00A61C16" w:rsidP="00A61C16">
            <w:pPr>
              <w:widowControl/>
              <w:rPr>
                <w:rFonts w:ascii="Arial" w:hAnsi="Arial" w:cs="Arial"/>
                <w:bCs/>
                <w:color w:val="000000"/>
                <w:sz w:val="22"/>
                <w:szCs w:val="22"/>
                <w:lang w:eastAsia="en-GB"/>
              </w:rPr>
            </w:pPr>
            <w:r w:rsidRPr="00A61C16">
              <w:rPr>
                <w:rFonts w:ascii="Arial" w:hAnsi="Arial" w:cs="Arial"/>
                <w:bCs/>
                <w:color w:val="000000"/>
                <w:sz w:val="22"/>
                <w:szCs w:val="22"/>
                <w:lang w:eastAsia="en-GB"/>
              </w:rPr>
              <w:tab/>
            </w:r>
          </w:p>
          <w:p w14:paraId="64BC1DC6" w14:textId="77777777" w:rsidR="00EF1B63" w:rsidRDefault="00EF1B63" w:rsidP="00B64F33">
            <w:pPr>
              <w:widowControl/>
              <w:rPr>
                <w:rFonts w:ascii="Arial" w:hAnsi="Arial" w:cs="Arial"/>
                <w:bCs/>
                <w:color w:val="000000"/>
                <w:sz w:val="22"/>
                <w:szCs w:val="22"/>
                <w:lang w:eastAsia="en-GB"/>
              </w:rPr>
            </w:pPr>
          </w:p>
          <w:p w14:paraId="1FCF1717" w14:textId="77777777" w:rsidR="00A61C16" w:rsidRDefault="00687637" w:rsidP="00B64F33">
            <w:pPr>
              <w:widowControl/>
              <w:rPr>
                <w:rFonts w:ascii="Arial" w:hAnsi="Arial" w:cs="Arial"/>
                <w:bCs/>
                <w:color w:val="000000"/>
                <w:sz w:val="22"/>
                <w:szCs w:val="22"/>
                <w:lang w:eastAsia="en-GB"/>
              </w:rPr>
            </w:pPr>
            <w:r>
              <w:rPr>
                <w:rFonts w:ascii="Arial" w:hAnsi="Arial" w:cs="Arial"/>
                <w:bCs/>
                <w:color w:val="000000"/>
                <w:sz w:val="22"/>
                <w:szCs w:val="22"/>
                <w:lang w:eastAsia="en-GB"/>
              </w:rPr>
              <w:t xml:space="preserve">Staff , Students, visitors, contractors </w:t>
            </w:r>
            <w:r w:rsidR="00B439CE">
              <w:rPr>
                <w:rFonts w:ascii="Arial" w:hAnsi="Arial" w:cs="Arial"/>
                <w:bCs/>
                <w:color w:val="000000"/>
                <w:sz w:val="22"/>
                <w:szCs w:val="22"/>
                <w:lang w:eastAsia="en-GB"/>
              </w:rPr>
              <w:t xml:space="preserve"> </w:t>
            </w:r>
          </w:p>
        </w:tc>
        <w:tc>
          <w:tcPr>
            <w:tcW w:w="784" w:type="pct"/>
            <w:noWrap/>
          </w:tcPr>
          <w:p w14:paraId="66B57EE2" w14:textId="77777777" w:rsidR="00B439CE" w:rsidRPr="00687637" w:rsidRDefault="005459A7" w:rsidP="00687637">
            <w:pPr>
              <w:pStyle w:val="ListParagraph"/>
              <w:numPr>
                <w:ilvl w:val="0"/>
                <w:numId w:val="20"/>
              </w:numPr>
              <w:rPr>
                <w:rFonts w:ascii="Arial" w:hAnsi="Arial" w:cs="Arial"/>
              </w:rPr>
            </w:pPr>
            <w:r w:rsidRPr="00687637">
              <w:rPr>
                <w:rFonts w:ascii="Arial" w:hAnsi="Arial" w:cs="Arial"/>
              </w:rPr>
              <w:t>Worst-case</w:t>
            </w:r>
            <w:r w:rsidR="00B439CE" w:rsidRPr="00687637">
              <w:rPr>
                <w:rFonts w:ascii="Arial" w:hAnsi="Arial" w:cs="Arial"/>
              </w:rPr>
              <w:t xml:space="preserve"> infection can be fatal. </w:t>
            </w:r>
          </w:p>
          <w:p w14:paraId="5BD18069" w14:textId="77777777" w:rsidR="00B439CE" w:rsidRPr="00EF1B63" w:rsidRDefault="00B439CE" w:rsidP="00687637">
            <w:pPr>
              <w:ind w:firstLine="72"/>
              <w:rPr>
                <w:rFonts w:ascii="Arial" w:hAnsi="Arial" w:cs="Arial"/>
              </w:rPr>
            </w:pPr>
          </w:p>
          <w:p w14:paraId="0F3833F5" w14:textId="77777777" w:rsidR="00B439CE" w:rsidRPr="00687637" w:rsidRDefault="00B439CE" w:rsidP="00687637">
            <w:pPr>
              <w:pStyle w:val="ListParagraph"/>
              <w:numPr>
                <w:ilvl w:val="0"/>
                <w:numId w:val="20"/>
              </w:numPr>
              <w:rPr>
                <w:rFonts w:ascii="Arial" w:hAnsi="Arial" w:cs="Arial"/>
              </w:rPr>
            </w:pPr>
            <w:r w:rsidRPr="00687637">
              <w:rPr>
                <w:rFonts w:ascii="Arial" w:hAnsi="Arial" w:cs="Arial"/>
              </w:rPr>
              <w:t xml:space="preserve">Illness of varying degrees. Refer to NHS website for symptoms. </w:t>
            </w:r>
          </w:p>
          <w:p w14:paraId="7A2E027C" w14:textId="77777777" w:rsidR="00B439CE" w:rsidRPr="00EF1B63" w:rsidRDefault="00B439CE" w:rsidP="00B439CE">
            <w:pPr>
              <w:rPr>
                <w:rFonts w:ascii="Arial" w:hAnsi="Arial" w:cs="Arial"/>
              </w:rPr>
            </w:pPr>
          </w:p>
          <w:p w14:paraId="52224FFF" w14:textId="77777777" w:rsidR="00A61C16" w:rsidRPr="00687637" w:rsidRDefault="00B439CE" w:rsidP="00687637">
            <w:pPr>
              <w:pStyle w:val="ListParagraph"/>
              <w:numPr>
                <w:ilvl w:val="0"/>
                <w:numId w:val="20"/>
              </w:numPr>
              <w:rPr>
                <w:rFonts w:ascii="Arial" w:hAnsi="Arial" w:cs="Arial"/>
                <w:sz w:val="22"/>
                <w:szCs w:val="22"/>
              </w:rPr>
            </w:pPr>
            <w:r w:rsidRPr="00687637">
              <w:rPr>
                <w:rFonts w:ascii="Arial" w:hAnsi="Arial" w:cs="Arial"/>
              </w:rPr>
              <w:t xml:space="preserve">Some staff/ students may be at higher risk from coronavirus (including older people, people with health conditions and pregnant persons). </w:t>
            </w:r>
            <w:r w:rsidRPr="00687637">
              <w:rPr>
                <w:rFonts w:ascii="Arial" w:hAnsi="Arial" w:cs="Arial"/>
                <w:sz w:val="22"/>
                <w:szCs w:val="22"/>
              </w:rPr>
              <w:t>Refer to NHS website.</w:t>
            </w:r>
          </w:p>
          <w:p w14:paraId="0963DAB5" w14:textId="77777777" w:rsidR="0045400F" w:rsidRPr="004204B8" w:rsidRDefault="0045400F" w:rsidP="006F4A61">
            <w:pPr>
              <w:pStyle w:val="ListParagraph"/>
              <w:numPr>
                <w:ilvl w:val="0"/>
                <w:numId w:val="11"/>
              </w:numPr>
              <w:rPr>
                <w:rFonts w:ascii="Arial" w:hAnsi="Arial" w:cs="Arial"/>
                <w:sz w:val="22"/>
                <w:szCs w:val="22"/>
                <w:lang w:eastAsia="en-GB"/>
              </w:rPr>
            </w:pPr>
            <w:r w:rsidRPr="004204B8">
              <w:rPr>
                <w:rFonts w:ascii="Arial" w:hAnsi="Arial" w:cs="Arial"/>
                <w:sz w:val="22"/>
                <w:szCs w:val="22"/>
                <w:lang w:eastAsia="en-GB"/>
              </w:rPr>
              <w:t>Being an asymptomatic carrier of the virus and passing it on to</w:t>
            </w:r>
            <w:r w:rsidR="004204B8" w:rsidRPr="004204B8">
              <w:rPr>
                <w:rFonts w:ascii="Arial" w:hAnsi="Arial" w:cs="Arial"/>
                <w:sz w:val="22"/>
                <w:szCs w:val="22"/>
                <w:lang w:eastAsia="en-GB"/>
              </w:rPr>
              <w:t xml:space="preserve"> family members, making them ill</w:t>
            </w:r>
          </w:p>
          <w:p w14:paraId="56CA08E6" w14:textId="77777777" w:rsidR="0045400F" w:rsidRPr="004204B8" w:rsidRDefault="0045400F" w:rsidP="004204B8">
            <w:pPr>
              <w:pStyle w:val="ListParagraph"/>
              <w:numPr>
                <w:ilvl w:val="0"/>
                <w:numId w:val="15"/>
              </w:numPr>
              <w:rPr>
                <w:rFonts w:ascii="Arial" w:hAnsi="Arial" w:cs="Arial"/>
                <w:lang w:val="en-US"/>
              </w:rPr>
            </w:pPr>
            <w:r w:rsidRPr="004204B8">
              <w:rPr>
                <w:rFonts w:ascii="Arial" w:hAnsi="Arial" w:cs="Arial"/>
                <w:sz w:val="22"/>
                <w:szCs w:val="22"/>
                <w:lang w:eastAsia="en-GB"/>
              </w:rPr>
              <w:t xml:space="preserve">Being an asymptomatic carrier and passing it on to other staff members, or </w:t>
            </w:r>
            <w:r w:rsidRPr="004204B8">
              <w:rPr>
                <w:rFonts w:ascii="Arial" w:hAnsi="Arial" w:cs="Arial"/>
                <w:sz w:val="22"/>
                <w:szCs w:val="22"/>
                <w:lang w:eastAsia="en-GB"/>
              </w:rPr>
              <w:lastRenderedPageBreak/>
              <w:t>anyone else they may come into contact with</w:t>
            </w:r>
          </w:p>
        </w:tc>
        <w:tc>
          <w:tcPr>
            <w:tcW w:w="2088" w:type="pct"/>
          </w:tcPr>
          <w:p w14:paraId="1FC453C5" w14:textId="77777777" w:rsidR="0049167B" w:rsidRDefault="0049167B" w:rsidP="0049167B">
            <w:pPr>
              <w:widowControl/>
              <w:rPr>
                <w:rFonts w:ascii="Arial" w:hAnsi="Arial" w:cs="Arial"/>
                <w:b/>
                <w:bCs/>
                <w:color w:val="000000"/>
                <w:sz w:val="22"/>
                <w:szCs w:val="22"/>
                <w:lang w:eastAsia="en-GB"/>
              </w:rPr>
            </w:pPr>
            <w:r>
              <w:rPr>
                <w:rFonts w:ascii="Arial" w:hAnsi="Arial" w:cs="Arial"/>
                <w:b/>
                <w:bCs/>
                <w:color w:val="000000" w:themeColor="text1"/>
                <w:sz w:val="22"/>
                <w:szCs w:val="22"/>
                <w:lang w:eastAsia="en-GB"/>
              </w:rPr>
              <w:lastRenderedPageBreak/>
              <w:t>Eliminate / reduce</w:t>
            </w:r>
          </w:p>
          <w:p w14:paraId="49CE7BD7" w14:textId="77777777" w:rsidR="005768D6" w:rsidRPr="005768D6" w:rsidRDefault="0049167B" w:rsidP="0049167B">
            <w:pPr>
              <w:pStyle w:val="ListParagraph"/>
              <w:widowControl/>
              <w:numPr>
                <w:ilvl w:val="0"/>
                <w:numId w:val="21"/>
              </w:numPr>
              <w:rPr>
                <w:rFonts w:ascii="Arial" w:hAnsi="Arial" w:cs="Arial"/>
                <w:color w:val="000000" w:themeColor="text1"/>
                <w:sz w:val="22"/>
                <w:szCs w:val="22"/>
                <w:lang w:eastAsia="en-GB"/>
              </w:rPr>
            </w:pPr>
            <w:r>
              <w:rPr>
                <w:rFonts w:ascii="Arial" w:hAnsi="Arial" w:cs="Arial"/>
                <w:sz w:val="21"/>
                <w:szCs w:val="21"/>
                <w:lang w:eastAsia="en-GB"/>
              </w:rPr>
              <w:t xml:space="preserve">Staff / students should work from home where possible.  </w:t>
            </w:r>
            <w:r w:rsidR="005768D6">
              <w:rPr>
                <w:rFonts w:ascii="Arial" w:hAnsi="Arial" w:cs="Arial"/>
                <w:sz w:val="21"/>
                <w:szCs w:val="21"/>
                <w:lang w:eastAsia="en-GB"/>
              </w:rPr>
              <w:t xml:space="preserve">See University - </w:t>
            </w:r>
            <w:hyperlink r:id="rId8" w:history="1">
              <w:r w:rsidR="005768D6" w:rsidRPr="007E06DA">
                <w:rPr>
                  <w:rFonts w:ascii="Arial" w:hAnsi="Arial" w:cs="Arial"/>
                  <w:color w:val="0000FF"/>
                  <w:sz w:val="22"/>
                  <w:szCs w:val="22"/>
                  <w:u w:val="single"/>
                </w:rPr>
                <w:t>Homeworking guidance</w:t>
              </w:r>
            </w:hyperlink>
          </w:p>
          <w:p w14:paraId="1171C7B1" w14:textId="77777777" w:rsidR="005768D6" w:rsidRPr="005768D6" w:rsidRDefault="005768D6" w:rsidP="0049167B">
            <w:pPr>
              <w:pStyle w:val="ListParagraph"/>
              <w:widowControl/>
              <w:numPr>
                <w:ilvl w:val="0"/>
                <w:numId w:val="21"/>
              </w:numPr>
              <w:rPr>
                <w:rFonts w:ascii="Arial" w:hAnsi="Arial" w:cs="Arial"/>
                <w:color w:val="000000" w:themeColor="text1"/>
                <w:sz w:val="22"/>
                <w:szCs w:val="22"/>
                <w:lang w:eastAsia="en-GB"/>
              </w:rPr>
            </w:pPr>
            <w:r>
              <w:rPr>
                <w:rFonts w:ascii="Arial" w:hAnsi="Arial" w:cs="Arial"/>
                <w:sz w:val="21"/>
                <w:szCs w:val="21"/>
                <w:lang w:eastAsia="en-GB"/>
              </w:rPr>
              <w:t>Returning staff must have be authorised prior to attending campus</w:t>
            </w:r>
            <w:r w:rsidR="002B1CB9">
              <w:rPr>
                <w:rFonts w:ascii="Arial" w:hAnsi="Arial" w:cs="Arial"/>
                <w:sz w:val="21"/>
                <w:szCs w:val="21"/>
                <w:lang w:eastAsia="en-GB"/>
              </w:rPr>
              <w:t xml:space="preserve">.  Permits will be issued </w:t>
            </w:r>
          </w:p>
          <w:p w14:paraId="550689F2" w14:textId="77777777" w:rsidR="0049167B" w:rsidRDefault="0049167B" w:rsidP="0049167B">
            <w:pPr>
              <w:widowControl/>
              <w:rPr>
                <w:rFonts w:ascii="Arial" w:hAnsi="Arial" w:cs="Arial"/>
                <w:b/>
                <w:bCs/>
                <w:color w:val="000000"/>
                <w:sz w:val="22"/>
                <w:szCs w:val="22"/>
                <w:lang w:eastAsia="en-GB"/>
              </w:rPr>
            </w:pPr>
            <w:r>
              <w:rPr>
                <w:rFonts w:ascii="Arial" w:hAnsi="Arial" w:cs="Arial"/>
                <w:b/>
                <w:bCs/>
                <w:color w:val="000000"/>
                <w:sz w:val="22"/>
                <w:szCs w:val="22"/>
                <w:lang w:eastAsia="en-GB"/>
              </w:rPr>
              <w:t>Vulnerable groups:</w:t>
            </w:r>
          </w:p>
          <w:p w14:paraId="76E6EF0A" w14:textId="77777777" w:rsidR="0049167B" w:rsidRPr="005768D6" w:rsidRDefault="005768D6" w:rsidP="005768D6">
            <w:pPr>
              <w:pStyle w:val="ListParagraph"/>
              <w:widowControl/>
              <w:numPr>
                <w:ilvl w:val="0"/>
                <w:numId w:val="21"/>
              </w:numPr>
              <w:rPr>
                <w:rFonts w:ascii="Arial" w:hAnsi="Arial" w:cs="Arial"/>
                <w:color w:val="000000"/>
                <w:sz w:val="22"/>
                <w:szCs w:val="22"/>
                <w:lang w:eastAsia="en-GB"/>
              </w:rPr>
            </w:pPr>
            <w:r>
              <w:rPr>
                <w:rFonts w:ascii="Arial" w:hAnsi="Arial" w:cs="Arial"/>
                <w:color w:val="000000"/>
                <w:sz w:val="22"/>
                <w:szCs w:val="22"/>
                <w:lang w:eastAsia="en-GB"/>
              </w:rPr>
              <w:t>Staff to complete the HR return to work if categorised as vulnerable on public health wales / nhs guidelines</w:t>
            </w:r>
            <w:r w:rsidR="00816DF0">
              <w:rPr>
                <w:rFonts w:ascii="Arial" w:hAnsi="Arial" w:cs="Arial"/>
                <w:color w:val="000000"/>
                <w:sz w:val="22"/>
                <w:szCs w:val="22"/>
                <w:lang w:eastAsia="en-GB"/>
              </w:rPr>
              <w:t xml:space="preserve">, or if you live in a household where someone is </w:t>
            </w:r>
            <w:r w:rsidR="00081DF5">
              <w:rPr>
                <w:rFonts w:ascii="Arial" w:hAnsi="Arial" w:cs="Arial"/>
                <w:color w:val="000000"/>
                <w:sz w:val="22"/>
                <w:szCs w:val="22"/>
                <w:lang w:eastAsia="en-GB"/>
              </w:rPr>
              <w:t>shielding</w:t>
            </w:r>
            <w:r w:rsidR="0049167B" w:rsidRPr="005768D6">
              <w:rPr>
                <w:rFonts w:ascii="Arial" w:hAnsi="Arial" w:cs="Arial"/>
                <w:color w:val="000000" w:themeColor="text1"/>
                <w:sz w:val="22"/>
                <w:szCs w:val="22"/>
                <w:lang w:eastAsia="en-GB"/>
              </w:rPr>
              <w:t xml:space="preserve">. </w:t>
            </w:r>
          </w:p>
          <w:p w14:paraId="146D4294" w14:textId="77777777" w:rsidR="002B1CB9" w:rsidRPr="006D69A2" w:rsidRDefault="002B1CB9" w:rsidP="002B1CB9">
            <w:pPr>
              <w:widowControl/>
              <w:rPr>
                <w:rFonts w:ascii="Arial" w:hAnsi="Arial" w:cs="Arial"/>
                <w:b/>
                <w:bCs/>
                <w:color w:val="000000"/>
                <w:sz w:val="22"/>
                <w:szCs w:val="22"/>
                <w:lang w:eastAsia="en-GB"/>
              </w:rPr>
            </w:pPr>
            <w:r w:rsidRPr="1D8655C2">
              <w:rPr>
                <w:rFonts w:ascii="Arial" w:hAnsi="Arial" w:cs="Arial"/>
                <w:b/>
                <w:bCs/>
                <w:color w:val="000000" w:themeColor="text1"/>
                <w:sz w:val="22"/>
                <w:szCs w:val="22"/>
                <w:lang w:eastAsia="en-GB"/>
              </w:rPr>
              <w:t>Ill-health</w:t>
            </w:r>
            <w:r w:rsidRPr="1D8655C2">
              <w:rPr>
                <w:rFonts w:ascii="Arial" w:hAnsi="Arial" w:cs="Arial"/>
                <w:color w:val="000000" w:themeColor="text1"/>
                <w:sz w:val="22"/>
                <w:szCs w:val="22"/>
                <w:lang w:eastAsia="en-GB"/>
              </w:rPr>
              <w:t xml:space="preserve">: </w:t>
            </w:r>
          </w:p>
          <w:p w14:paraId="3E9FE9A1" w14:textId="77777777" w:rsidR="002B1CB9" w:rsidRDefault="002B1CB9" w:rsidP="002B1CB9">
            <w:pPr>
              <w:pStyle w:val="ListParagraph"/>
              <w:numPr>
                <w:ilvl w:val="0"/>
                <w:numId w:val="29"/>
              </w:numPr>
              <w:ind w:left="314"/>
              <w:rPr>
                <w:rFonts w:ascii="Arial" w:hAnsi="Arial" w:cs="Arial"/>
                <w:color w:val="000000" w:themeColor="text1"/>
                <w:sz w:val="22"/>
                <w:szCs w:val="22"/>
                <w:lang w:eastAsia="en-GB"/>
              </w:rPr>
            </w:pPr>
            <w:r w:rsidRPr="1D8655C2">
              <w:rPr>
                <w:rFonts w:ascii="Arial" w:hAnsi="Arial" w:cs="Arial"/>
                <w:sz w:val="22"/>
                <w:szCs w:val="22"/>
              </w:rPr>
              <w:t xml:space="preserve">Covid-19 symptoms include (see NHS website): </w:t>
            </w:r>
          </w:p>
          <w:p w14:paraId="17D2925E" w14:textId="77777777" w:rsidR="002B1CB9" w:rsidRDefault="002B1CB9" w:rsidP="002B1CB9">
            <w:pPr>
              <w:pStyle w:val="ListParagraph"/>
              <w:numPr>
                <w:ilvl w:val="0"/>
                <w:numId w:val="29"/>
              </w:numPr>
              <w:rPr>
                <w:rFonts w:ascii="Symbol" w:eastAsia="Symbol" w:hAnsi="Symbol" w:cs="Symbol"/>
                <w:sz w:val="22"/>
                <w:szCs w:val="22"/>
              </w:rPr>
            </w:pPr>
            <w:r w:rsidRPr="76D512BD">
              <w:rPr>
                <w:rFonts w:ascii="Arial" w:hAnsi="Arial" w:cs="Arial"/>
                <w:sz w:val="22"/>
                <w:szCs w:val="22"/>
              </w:rPr>
              <w:t xml:space="preserve">New continuous cough </w:t>
            </w:r>
          </w:p>
          <w:p w14:paraId="0445E191" w14:textId="77777777" w:rsidR="002B1CB9" w:rsidRDefault="002B1CB9" w:rsidP="002B1CB9">
            <w:pPr>
              <w:pStyle w:val="ListParagraph"/>
              <w:numPr>
                <w:ilvl w:val="0"/>
                <w:numId w:val="29"/>
              </w:numPr>
              <w:rPr>
                <w:rFonts w:ascii="Symbol" w:eastAsia="Symbol" w:hAnsi="Symbol" w:cs="Symbol"/>
                <w:sz w:val="22"/>
                <w:szCs w:val="22"/>
              </w:rPr>
            </w:pPr>
            <w:r w:rsidRPr="76D512BD">
              <w:rPr>
                <w:rFonts w:ascii="Arial" w:hAnsi="Arial" w:cs="Arial"/>
                <w:sz w:val="22"/>
                <w:szCs w:val="22"/>
              </w:rPr>
              <w:t>High temperature</w:t>
            </w:r>
          </w:p>
          <w:p w14:paraId="07EB1ABF" w14:textId="77777777" w:rsidR="002B1CB9" w:rsidRDefault="002B1CB9" w:rsidP="002B1CB9">
            <w:pPr>
              <w:pStyle w:val="ListParagraph"/>
              <w:numPr>
                <w:ilvl w:val="0"/>
                <w:numId w:val="29"/>
              </w:numPr>
              <w:rPr>
                <w:rFonts w:ascii="Symbol" w:eastAsia="Symbol" w:hAnsi="Symbol" w:cs="Symbol"/>
                <w:sz w:val="22"/>
                <w:szCs w:val="22"/>
              </w:rPr>
            </w:pPr>
            <w:r w:rsidRPr="76D512BD">
              <w:rPr>
                <w:rFonts w:ascii="Arial" w:hAnsi="Arial" w:cs="Arial"/>
                <w:sz w:val="22"/>
                <w:szCs w:val="22"/>
              </w:rPr>
              <w:t xml:space="preserve">Loss of or change to sense of smell or taste. </w:t>
            </w:r>
          </w:p>
          <w:p w14:paraId="616DC529" w14:textId="77777777" w:rsidR="002B1CB9" w:rsidRDefault="002B1CB9" w:rsidP="002B1CB9">
            <w:pPr>
              <w:ind w:left="720"/>
              <w:rPr>
                <w:rFonts w:ascii="Arial" w:hAnsi="Arial" w:cs="Arial"/>
                <w:sz w:val="22"/>
                <w:szCs w:val="22"/>
              </w:rPr>
            </w:pPr>
          </w:p>
          <w:p w14:paraId="4B31A370" w14:textId="77777777" w:rsidR="002B1CB9" w:rsidRDefault="002B1CB9" w:rsidP="002B1CB9">
            <w:pPr>
              <w:pStyle w:val="ListParagraph"/>
              <w:numPr>
                <w:ilvl w:val="0"/>
                <w:numId w:val="29"/>
              </w:numPr>
              <w:ind w:left="314"/>
              <w:rPr>
                <w:color w:val="000000" w:themeColor="text1"/>
                <w:sz w:val="22"/>
                <w:szCs w:val="22"/>
                <w:lang w:eastAsia="en-GB"/>
              </w:rPr>
            </w:pPr>
            <w:r w:rsidRPr="76D512BD">
              <w:rPr>
                <w:rFonts w:ascii="Arial" w:hAnsi="Arial" w:cs="Arial"/>
                <w:sz w:val="22"/>
                <w:szCs w:val="22"/>
              </w:rPr>
              <w:t xml:space="preserve">Staff / students who </w:t>
            </w:r>
            <w:r w:rsidRPr="76D512BD">
              <w:rPr>
                <w:rFonts w:ascii="Arial" w:hAnsi="Arial" w:cs="Arial"/>
                <w:color w:val="000000" w:themeColor="text1"/>
                <w:sz w:val="22"/>
                <w:szCs w:val="22"/>
                <w:lang w:eastAsia="en-GB"/>
              </w:rPr>
              <w:t xml:space="preserve">experience any of these symptoms must not travel to or attend the workplace.  They must self-isolate at home and inform their supervisor / manager that they have coronavirus symptoms; then follow NHS Wales Test, Trace and Protect. </w:t>
            </w:r>
          </w:p>
          <w:p w14:paraId="4A57EEF5" w14:textId="77777777" w:rsidR="0049167B" w:rsidRDefault="0049167B" w:rsidP="0049167B">
            <w:pPr>
              <w:widowControl/>
              <w:rPr>
                <w:rFonts w:ascii="Arial" w:hAnsi="Arial" w:cs="Arial"/>
                <w:b/>
                <w:bCs/>
                <w:color w:val="000000"/>
                <w:sz w:val="22"/>
                <w:szCs w:val="22"/>
                <w:lang w:eastAsia="en-GB"/>
              </w:rPr>
            </w:pPr>
          </w:p>
          <w:p w14:paraId="2A76FCBB" w14:textId="77777777" w:rsidR="002B1CB9" w:rsidRDefault="00081DF5" w:rsidP="002B1CB9">
            <w:pPr>
              <w:widowControl/>
              <w:rPr>
                <w:rFonts w:ascii="Arial" w:hAnsi="Arial" w:cs="Arial"/>
                <w:b/>
                <w:color w:val="000000"/>
                <w:sz w:val="22"/>
                <w:szCs w:val="22"/>
                <w:lang w:eastAsia="en-GB"/>
              </w:rPr>
            </w:pPr>
            <w:r w:rsidRPr="002B1CB9">
              <w:rPr>
                <w:rFonts w:ascii="Arial" w:hAnsi="Arial" w:cs="Arial"/>
                <w:b/>
                <w:color w:val="000000"/>
                <w:sz w:val="22"/>
                <w:szCs w:val="22"/>
                <w:lang w:eastAsia="en-GB"/>
              </w:rPr>
              <w:t>Self-Isolating</w:t>
            </w:r>
            <w:r w:rsidR="002B1CB9" w:rsidRPr="002B1CB9">
              <w:rPr>
                <w:rFonts w:ascii="Arial" w:hAnsi="Arial" w:cs="Arial"/>
                <w:b/>
                <w:color w:val="000000"/>
                <w:sz w:val="22"/>
                <w:szCs w:val="22"/>
                <w:lang w:eastAsia="en-GB"/>
              </w:rPr>
              <w:t xml:space="preserve"> </w:t>
            </w:r>
          </w:p>
          <w:p w14:paraId="31CA4F9A" w14:textId="77777777" w:rsidR="00805E92" w:rsidRPr="00805E92" w:rsidRDefault="00805E92" w:rsidP="00805E92">
            <w:pPr>
              <w:pStyle w:val="ListParagraph"/>
              <w:widowControl/>
              <w:numPr>
                <w:ilvl w:val="0"/>
                <w:numId w:val="30"/>
              </w:numPr>
              <w:ind w:left="262"/>
              <w:rPr>
                <w:rFonts w:ascii="Arial" w:hAnsi="Arial" w:cs="Arial"/>
                <w:b/>
                <w:color w:val="000000"/>
                <w:sz w:val="22"/>
                <w:szCs w:val="22"/>
                <w:lang w:eastAsia="en-GB"/>
              </w:rPr>
            </w:pPr>
            <w:r w:rsidRPr="00805E92">
              <w:rPr>
                <w:rFonts w:ascii="Arial" w:hAnsi="Arial" w:cs="Arial"/>
                <w:color w:val="000000" w:themeColor="text1"/>
                <w:sz w:val="22"/>
                <w:szCs w:val="22"/>
                <w:lang w:eastAsia="en-GB"/>
              </w:rPr>
              <w:t xml:space="preserve">If staff / student lives with others </w:t>
            </w:r>
            <w:r w:rsidRPr="00805E92">
              <w:rPr>
                <w:rFonts w:ascii="Arial" w:hAnsi="Arial" w:cs="Arial"/>
                <w:i/>
                <w:iCs/>
                <w:color w:val="000000" w:themeColor="text1"/>
                <w:sz w:val="22"/>
                <w:szCs w:val="22"/>
                <w:lang w:eastAsia="en-GB"/>
              </w:rPr>
              <w:t>and someone in the household has symptoms of coronavirus or if you have been asked to self-isolate by the NHS (Test, Trace and Protect)</w:t>
            </w:r>
            <w:r w:rsidR="00081DF5" w:rsidRPr="00805E92">
              <w:rPr>
                <w:rFonts w:ascii="Arial" w:hAnsi="Arial" w:cs="Arial"/>
                <w:color w:val="000000" w:themeColor="text1"/>
                <w:sz w:val="22"/>
                <w:szCs w:val="22"/>
                <w:lang w:eastAsia="en-GB"/>
              </w:rPr>
              <w:t>, they</w:t>
            </w:r>
            <w:r w:rsidRPr="00805E92">
              <w:rPr>
                <w:rFonts w:ascii="Arial" w:hAnsi="Arial" w:cs="Arial"/>
                <w:color w:val="000000" w:themeColor="text1"/>
                <w:sz w:val="22"/>
                <w:szCs w:val="22"/>
                <w:lang w:eastAsia="en-GB"/>
              </w:rPr>
              <w:t xml:space="preserve"> must not travel to or attend the workplace.  They must self-isolate and not leave the house for 14 days.  Individuals should continue to work from home and inform their line manager. / </w:t>
            </w:r>
            <w:r w:rsidR="00081DF5" w:rsidRPr="00805E92">
              <w:rPr>
                <w:rFonts w:ascii="Arial" w:hAnsi="Arial" w:cs="Arial"/>
                <w:color w:val="000000" w:themeColor="text1"/>
                <w:sz w:val="22"/>
                <w:szCs w:val="22"/>
                <w:lang w:eastAsia="en-GB"/>
              </w:rPr>
              <w:t>Supervisor</w:t>
            </w:r>
            <w:r w:rsidRPr="00805E92">
              <w:rPr>
                <w:rFonts w:ascii="Arial" w:hAnsi="Arial" w:cs="Arial"/>
                <w:color w:val="000000" w:themeColor="text1"/>
                <w:sz w:val="22"/>
                <w:szCs w:val="22"/>
                <w:lang w:eastAsia="en-GB"/>
              </w:rPr>
              <w:t xml:space="preserve">.  </w:t>
            </w:r>
          </w:p>
          <w:p w14:paraId="395C8D3B" w14:textId="77777777" w:rsidR="00805E92" w:rsidRDefault="00805E92" w:rsidP="00805E92">
            <w:pPr>
              <w:widowControl/>
              <w:rPr>
                <w:rFonts w:ascii="Arial" w:hAnsi="Arial" w:cs="Arial"/>
                <w:b/>
                <w:sz w:val="22"/>
                <w:szCs w:val="22"/>
                <w:lang w:eastAsia="en-GB"/>
              </w:rPr>
            </w:pPr>
          </w:p>
          <w:p w14:paraId="2EA2D272" w14:textId="77777777" w:rsidR="00805E92" w:rsidRDefault="00805E92" w:rsidP="00805E92">
            <w:pPr>
              <w:widowControl/>
              <w:rPr>
                <w:rFonts w:ascii="Arial" w:hAnsi="Arial" w:cs="Arial"/>
                <w:b/>
                <w:sz w:val="22"/>
                <w:szCs w:val="22"/>
                <w:lang w:eastAsia="en-GB"/>
              </w:rPr>
            </w:pPr>
            <w:r w:rsidRPr="00816DF0">
              <w:rPr>
                <w:rFonts w:ascii="Arial" w:hAnsi="Arial" w:cs="Arial"/>
                <w:b/>
                <w:sz w:val="22"/>
                <w:szCs w:val="22"/>
                <w:lang w:eastAsia="en-GB"/>
              </w:rPr>
              <w:t xml:space="preserve">Training </w:t>
            </w:r>
          </w:p>
          <w:p w14:paraId="37703A3A" w14:textId="77777777" w:rsidR="00805E92" w:rsidRDefault="00805E92" w:rsidP="00805E92">
            <w:pPr>
              <w:pStyle w:val="paragraph"/>
              <w:numPr>
                <w:ilvl w:val="0"/>
                <w:numId w:val="27"/>
              </w:numPr>
              <w:tabs>
                <w:tab w:val="clear" w:pos="720"/>
                <w:tab w:val="num" w:pos="405"/>
              </w:tabs>
              <w:spacing w:before="0" w:beforeAutospacing="0" w:after="0" w:afterAutospacing="0"/>
              <w:ind w:left="405" w:hanging="405"/>
              <w:textAlignment w:val="baseline"/>
              <w:rPr>
                <w:rFonts w:ascii="Arial" w:hAnsi="Arial" w:cs="Arial"/>
                <w:sz w:val="22"/>
                <w:szCs w:val="22"/>
              </w:rPr>
            </w:pPr>
            <w:r>
              <w:rPr>
                <w:rStyle w:val="normaltextrun"/>
                <w:rFonts w:ascii="Arial" w:hAnsi="Arial" w:cs="Arial"/>
                <w:sz w:val="22"/>
                <w:szCs w:val="22"/>
                <w:lang w:val="en-US"/>
              </w:rPr>
              <w:t>Returning staff / students must complete the Health and Safety Covid Recovery Induction (on Canvas).</w:t>
            </w:r>
            <w:r>
              <w:rPr>
                <w:rStyle w:val="eop"/>
                <w:rFonts w:ascii="Arial" w:hAnsi="Arial" w:cs="Arial"/>
                <w:sz w:val="22"/>
                <w:szCs w:val="22"/>
              </w:rPr>
              <w:t> </w:t>
            </w:r>
          </w:p>
          <w:p w14:paraId="6776A29A" w14:textId="77777777" w:rsidR="00805E92" w:rsidRDefault="00805E92" w:rsidP="00805E92">
            <w:pPr>
              <w:pStyle w:val="paragraph"/>
              <w:numPr>
                <w:ilvl w:val="0"/>
                <w:numId w:val="27"/>
              </w:numPr>
              <w:tabs>
                <w:tab w:val="clear" w:pos="720"/>
                <w:tab w:val="num" w:pos="405"/>
              </w:tabs>
              <w:spacing w:before="0" w:beforeAutospacing="0" w:after="0" w:afterAutospacing="0"/>
              <w:ind w:left="405" w:hanging="405"/>
              <w:textAlignment w:val="baseline"/>
              <w:rPr>
                <w:rStyle w:val="eop"/>
                <w:rFonts w:ascii="Arial" w:hAnsi="Arial" w:cs="Arial"/>
                <w:sz w:val="22"/>
                <w:szCs w:val="22"/>
              </w:rPr>
            </w:pPr>
            <w:r>
              <w:rPr>
                <w:rStyle w:val="normaltextrun"/>
                <w:rFonts w:ascii="Arial" w:hAnsi="Arial" w:cs="Arial"/>
                <w:sz w:val="22"/>
                <w:szCs w:val="22"/>
                <w:lang w:val="en-US"/>
              </w:rPr>
              <w:lastRenderedPageBreak/>
              <w:t>Staff / students will receive a local induction to familarise them with the additional controls required within their lab to reduce the risk of Covid-19.</w:t>
            </w:r>
            <w:r>
              <w:rPr>
                <w:rStyle w:val="normaltextrun"/>
                <w:rFonts w:ascii="Arial" w:hAnsi="Arial" w:cs="Arial"/>
                <w:b/>
                <w:bCs/>
                <w:color w:val="000000"/>
                <w:sz w:val="22"/>
                <w:szCs w:val="22"/>
                <w:lang w:val="en-US"/>
              </w:rPr>
              <w:t> </w:t>
            </w:r>
            <w:r>
              <w:rPr>
                <w:rStyle w:val="eop"/>
                <w:rFonts w:ascii="Arial" w:hAnsi="Arial" w:cs="Arial"/>
                <w:sz w:val="22"/>
                <w:szCs w:val="22"/>
              </w:rPr>
              <w:t> </w:t>
            </w:r>
          </w:p>
          <w:p w14:paraId="4D48DE7D" w14:textId="77777777" w:rsidR="00805E92" w:rsidRPr="00816DF0" w:rsidRDefault="00805E92" w:rsidP="00805E92">
            <w:pPr>
              <w:pStyle w:val="paragraph"/>
              <w:numPr>
                <w:ilvl w:val="0"/>
                <w:numId w:val="27"/>
              </w:numPr>
              <w:tabs>
                <w:tab w:val="clear" w:pos="720"/>
                <w:tab w:val="num" w:pos="405"/>
              </w:tabs>
              <w:spacing w:before="0" w:beforeAutospacing="0" w:after="0" w:afterAutospacing="0"/>
              <w:ind w:left="405" w:hanging="405"/>
              <w:textAlignment w:val="baseline"/>
              <w:rPr>
                <w:rFonts w:ascii="Arial" w:hAnsi="Arial" w:cs="Arial"/>
                <w:sz w:val="22"/>
                <w:szCs w:val="22"/>
              </w:rPr>
            </w:pPr>
            <w:r w:rsidRPr="00816DF0">
              <w:rPr>
                <w:rStyle w:val="eop"/>
                <w:rFonts w:ascii="Arial" w:hAnsi="Arial" w:cs="Arial"/>
                <w:sz w:val="22"/>
                <w:szCs w:val="22"/>
              </w:rPr>
              <w:t xml:space="preserve">Returning staff / students to read and understand the returning to work in labs SOP for their work area </w:t>
            </w:r>
          </w:p>
          <w:p w14:paraId="7F8C3481" w14:textId="77777777" w:rsidR="00805E92" w:rsidRPr="00805E92" w:rsidRDefault="00805E92" w:rsidP="00805E92">
            <w:pPr>
              <w:widowControl/>
              <w:rPr>
                <w:rFonts w:ascii="Arial" w:hAnsi="Arial" w:cs="Arial"/>
                <w:b/>
                <w:color w:val="000000"/>
                <w:sz w:val="22"/>
                <w:szCs w:val="22"/>
                <w:lang w:eastAsia="en-GB"/>
              </w:rPr>
            </w:pPr>
          </w:p>
          <w:p w14:paraId="40C72390" w14:textId="77777777" w:rsidR="0049167B" w:rsidRDefault="0049167B" w:rsidP="00805E92">
            <w:pPr>
              <w:pStyle w:val="ListParagraph"/>
              <w:widowControl/>
              <w:ind w:left="360"/>
              <w:rPr>
                <w:rFonts w:ascii="Arial" w:hAnsi="Arial" w:cs="Arial"/>
                <w:color w:val="000000"/>
                <w:sz w:val="22"/>
                <w:szCs w:val="22"/>
                <w:lang w:eastAsia="en-GB"/>
              </w:rPr>
            </w:pPr>
          </w:p>
          <w:p w14:paraId="32AC17F7" w14:textId="77777777" w:rsidR="0049167B" w:rsidRDefault="0049167B" w:rsidP="0049167B">
            <w:pPr>
              <w:widowControl/>
              <w:rPr>
                <w:rFonts w:ascii="Arial" w:hAnsi="Arial" w:cs="Arial"/>
                <w:b/>
                <w:bCs/>
                <w:color w:val="000000"/>
                <w:sz w:val="22"/>
                <w:szCs w:val="22"/>
                <w:lang w:eastAsia="en-GB"/>
              </w:rPr>
            </w:pPr>
            <w:r>
              <w:rPr>
                <w:rFonts w:ascii="Arial" w:hAnsi="Arial" w:cs="Arial"/>
                <w:b/>
                <w:bCs/>
                <w:color w:val="000000"/>
                <w:sz w:val="22"/>
                <w:szCs w:val="22"/>
                <w:lang w:eastAsia="en-GB"/>
              </w:rPr>
              <w:t>Other controls:</w:t>
            </w:r>
          </w:p>
          <w:p w14:paraId="0F20319B" w14:textId="77777777" w:rsidR="0049167B" w:rsidRDefault="0049167B" w:rsidP="0049167B">
            <w:pPr>
              <w:pStyle w:val="ListParagraph"/>
              <w:widowControl/>
              <w:numPr>
                <w:ilvl w:val="0"/>
                <w:numId w:val="22"/>
              </w:numPr>
              <w:ind w:left="402" w:hanging="402"/>
              <w:rPr>
                <w:rFonts w:ascii="Arial" w:hAnsi="Arial" w:cs="Arial"/>
                <w:color w:val="000000"/>
                <w:sz w:val="22"/>
                <w:szCs w:val="22"/>
                <w:lang w:eastAsia="en-GB"/>
              </w:rPr>
            </w:pPr>
            <w:r>
              <w:rPr>
                <w:rFonts w:ascii="Arial" w:hAnsi="Arial" w:cs="Arial"/>
                <w:color w:val="000000" w:themeColor="text1"/>
                <w:sz w:val="22"/>
                <w:szCs w:val="22"/>
                <w:lang w:eastAsia="en-GB"/>
              </w:rPr>
              <w:t xml:space="preserve">All staff / students are to adhere to Public Health Wales </w:t>
            </w:r>
          </w:p>
          <w:p w14:paraId="611BB6BD" w14:textId="77777777" w:rsidR="008D7D5E" w:rsidRPr="008D7D5E" w:rsidRDefault="0049167B" w:rsidP="008D7D5E">
            <w:pPr>
              <w:pStyle w:val="ListParagraph"/>
              <w:widowControl/>
              <w:ind w:left="360"/>
              <w:rPr>
                <w:rFonts w:ascii="Arial" w:hAnsi="Arial" w:cs="Arial"/>
                <w:color w:val="0000FF"/>
                <w:sz w:val="22"/>
                <w:szCs w:val="22"/>
                <w:u w:val="single"/>
              </w:rPr>
            </w:pPr>
            <w:r>
              <w:rPr>
                <w:rFonts w:ascii="Arial" w:hAnsi="Arial" w:cs="Arial"/>
                <w:color w:val="000000" w:themeColor="text1"/>
                <w:sz w:val="22"/>
                <w:szCs w:val="22"/>
                <w:lang w:eastAsia="en-GB"/>
              </w:rPr>
              <w:t>guidelines on social distancing (including, where possible, maintaining a 2-metre distance from others), hygiene (washing their hands with soap an</w:t>
            </w:r>
            <w:r w:rsidRPr="008D7D5E">
              <w:rPr>
                <w:rFonts w:ascii="Arial" w:hAnsi="Arial" w:cs="Arial"/>
                <w:color w:val="000000" w:themeColor="text1"/>
                <w:sz w:val="22"/>
                <w:szCs w:val="22"/>
                <w:lang w:eastAsia="en-GB"/>
              </w:rPr>
              <w:t>d water often for at least 20 seconds), and avoidance of touching eyes, nose and mouth with unwashed hands.</w:t>
            </w:r>
            <w:r w:rsidR="008D7D5E" w:rsidRPr="008D7D5E">
              <w:rPr>
                <w:rFonts w:ascii="Arial" w:hAnsi="Arial" w:cs="Arial"/>
                <w:color w:val="000000" w:themeColor="text1"/>
                <w:sz w:val="22"/>
                <w:szCs w:val="22"/>
                <w:lang w:eastAsia="en-GB"/>
              </w:rPr>
              <w:t xml:space="preserve"> See University guidance </w:t>
            </w:r>
            <w:hyperlink r:id="rId9" w:history="1">
              <w:r w:rsidR="008D7D5E" w:rsidRPr="008D7D5E">
                <w:rPr>
                  <w:rFonts w:ascii="Arial" w:hAnsi="Arial" w:cs="Arial"/>
                  <w:color w:val="0000FF"/>
                  <w:sz w:val="22"/>
                  <w:szCs w:val="22"/>
                  <w:u w:val="single"/>
                </w:rPr>
                <w:t>Social distancing and shared spaces</w:t>
              </w:r>
            </w:hyperlink>
            <w:r w:rsidR="008D7D5E" w:rsidRPr="008D7D5E">
              <w:rPr>
                <w:rFonts w:ascii="Arial" w:hAnsi="Arial" w:cs="Arial"/>
                <w:color w:val="0000FF"/>
                <w:sz w:val="22"/>
                <w:szCs w:val="22"/>
                <w:u w:val="single"/>
              </w:rPr>
              <w:t xml:space="preserve">  </w:t>
            </w:r>
            <w:r w:rsidR="008D7D5E" w:rsidRPr="008D7D5E">
              <w:rPr>
                <w:rFonts w:ascii="Arial" w:hAnsi="Arial" w:cs="Arial"/>
                <w:sz w:val="22"/>
                <w:szCs w:val="22"/>
              </w:rPr>
              <w:t xml:space="preserve">and </w:t>
            </w:r>
            <w:hyperlink r:id="rId10" w:history="1">
              <w:r w:rsidR="008D7D5E" w:rsidRPr="008D7D5E">
                <w:rPr>
                  <w:rFonts w:ascii="Arial" w:hAnsi="Arial" w:cs="Arial"/>
                  <w:color w:val="0000FF"/>
                  <w:sz w:val="22"/>
                  <w:szCs w:val="22"/>
                  <w:u w:val="single"/>
                </w:rPr>
                <w:t xml:space="preserve">Hand washing and sanitising </w:t>
              </w:r>
            </w:hyperlink>
          </w:p>
          <w:p w14:paraId="7F3E49AC" w14:textId="77777777" w:rsidR="008D7D5E" w:rsidRPr="008D7D5E" w:rsidRDefault="008D7D5E" w:rsidP="001F33B3">
            <w:pPr>
              <w:pStyle w:val="ListParagraph"/>
              <w:widowControl/>
              <w:numPr>
                <w:ilvl w:val="0"/>
                <w:numId w:val="12"/>
              </w:numPr>
              <w:rPr>
                <w:rFonts w:ascii="Arial" w:hAnsi="Arial" w:cs="Arial"/>
                <w:sz w:val="22"/>
                <w:szCs w:val="22"/>
              </w:rPr>
            </w:pPr>
            <w:r w:rsidRPr="008D7D5E">
              <w:rPr>
                <w:rFonts w:ascii="Arial" w:hAnsi="Arial" w:cs="Arial"/>
                <w:bCs/>
                <w:color w:val="000000"/>
                <w:sz w:val="22"/>
                <w:szCs w:val="22"/>
                <w:lang w:eastAsia="en-GB"/>
              </w:rPr>
              <w:t xml:space="preserve">Transport: Staff travelling to campus (e.g. by car/ walking/ cycling) also understand the need to observe social distancing prior to arriving at work and before leaving work Refer to H&amp;S information sheet - </w:t>
            </w:r>
            <w:hyperlink r:id="rId11" w:history="1">
              <w:r w:rsidRPr="008D7D5E">
                <w:rPr>
                  <w:rFonts w:ascii="Arial" w:hAnsi="Arial" w:cs="Arial"/>
                  <w:color w:val="0000FF"/>
                  <w:sz w:val="22"/>
                  <w:szCs w:val="22"/>
                  <w:u w:val="single"/>
                </w:rPr>
                <w:t xml:space="preserve">Travelling on Public Transport </w:t>
              </w:r>
            </w:hyperlink>
            <w:r w:rsidRPr="008D7D5E">
              <w:rPr>
                <w:rFonts w:ascii="Arial" w:hAnsi="Arial" w:cs="Arial"/>
                <w:sz w:val="22"/>
                <w:szCs w:val="22"/>
              </w:rPr>
              <w:t xml:space="preserve">and - </w:t>
            </w:r>
            <w:hyperlink r:id="rId12" w:history="1">
              <w:r w:rsidRPr="008D7D5E">
                <w:rPr>
                  <w:rFonts w:ascii="Arial" w:hAnsi="Arial" w:cs="Arial"/>
                  <w:color w:val="0000FF"/>
                  <w:sz w:val="22"/>
                  <w:szCs w:val="22"/>
                  <w:u w:val="single"/>
                </w:rPr>
                <w:t xml:space="preserve">Travelling in private or other vehicles </w:t>
              </w:r>
            </w:hyperlink>
          </w:p>
          <w:p w14:paraId="139D4399" w14:textId="77777777" w:rsidR="0049167B" w:rsidRDefault="008D7D5E" w:rsidP="008D7D5E">
            <w:pPr>
              <w:pStyle w:val="ListParagraph"/>
              <w:widowControl/>
              <w:numPr>
                <w:ilvl w:val="0"/>
                <w:numId w:val="12"/>
              </w:numPr>
              <w:rPr>
                <w:rFonts w:ascii="Arial" w:hAnsi="Arial" w:cs="Arial"/>
                <w:sz w:val="22"/>
                <w:szCs w:val="22"/>
                <w:lang w:eastAsia="en-GB"/>
              </w:rPr>
            </w:pPr>
            <w:r w:rsidRPr="008D7D5E">
              <w:rPr>
                <w:rFonts w:ascii="Arial" w:hAnsi="Arial" w:cs="Arial"/>
                <w:sz w:val="22"/>
                <w:szCs w:val="22"/>
                <w:lang w:eastAsia="en-GB"/>
              </w:rPr>
              <w:t>All personal items will be stored in individually allocated office space, away from all laboratory coats and areas.</w:t>
            </w:r>
            <w:r w:rsidR="0049167B">
              <w:rPr>
                <w:rFonts w:ascii="Arial" w:hAnsi="Arial" w:cs="Arial"/>
                <w:sz w:val="22"/>
                <w:szCs w:val="22"/>
                <w:lang w:eastAsia="en-GB"/>
              </w:rPr>
              <w:t xml:space="preserve">  </w:t>
            </w:r>
          </w:p>
          <w:p w14:paraId="1336FEA8" w14:textId="77777777" w:rsidR="008D7D5E" w:rsidRDefault="008D7D5E" w:rsidP="008D7D5E">
            <w:pPr>
              <w:pStyle w:val="ListParagraph"/>
              <w:widowControl/>
              <w:numPr>
                <w:ilvl w:val="0"/>
                <w:numId w:val="12"/>
              </w:numPr>
              <w:rPr>
                <w:rFonts w:ascii="Arial" w:hAnsi="Arial" w:cs="Arial"/>
                <w:sz w:val="22"/>
                <w:szCs w:val="22"/>
                <w:lang w:eastAsia="en-GB"/>
              </w:rPr>
            </w:pPr>
            <w:r>
              <w:rPr>
                <w:rFonts w:ascii="Arial" w:hAnsi="Arial" w:cs="Arial"/>
                <w:sz w:val="22"/>
                <w:szCs w:val="22"/>
                <w:lang w:eastAsia="en-GB"/>
              </w:rPr>
              <w:t>Staff to</w:t>
            </w:r>
            <w:r w:rsidR="005459A7">
              <w:rPr>
                <w:rFonts w:ascii="Arial" w:hAnsi="Arial" w:cs="Arial"/>
                <w:sz w:val="22"/>
                <w:szCs w:val="22"/>
                <w:lang w:eastAsia="en-GB"/>
              </w:rPr>
              <w:t xml:space="preserve"> clean work stations and equipment </w:t>
            </w:r>
            <w:r>
              <w:rPr>
                <w:rFonts w:ascii="Arial" w:hAnsi="Arial" w:cs="Arial"/>
                <w:sz w:val="22"/>
                <w:szCs w:val="22"/>
                <w:lang w:eastAsia="en-GB"/>
              </w:rPr>
              <w:t>before and after use</w:t>
            </w:r>
          </w:p>
          <w:p w14:paraId="3FD41DBE" w14:textId="77777777" w:rsidR="0049167B" w:rsidRPr="00E05113" w:rsidRDefault="0049167B" w:rsidP="0049167B">
            <w:pPr>
              <w:widowControl/>
              <w:rPr>
                <w:rFonts w:ascii="Arial" w:hAnsi="Arial" w:cs="Arial"/>
                <w:bCs/>
                <w:color w:val="000000"/>
                <w:sz w:val="22"/>
                <w:szCs w:val="22"/>
                <w:lang w:eastAsia="en-GB"/>
              </w:rPr>
            </w:pPr>
          </w:p>
        </w:tc>
        <w:tc>
          <w:tcPr>
            <w:tcW w:w="1129" w:type="pct"/>
            <w:shd w:val="clear" w:color="auto" w:fill="D9D9D9" w:themeFill="background1" w:themeFillShade="D9"/>
          </w:tcPr>
          <w:p w14:paraId="4785CA08" w14:textId="77777777" w:rsidR="00EF1B63" w:rsidRDefault="00EF1B63" w:rsidP="00C547EA">
            <w:pPr>
              <w:widowControl/>
              <w:rPr>
                <w:rFonts w:ascii="Arial" w:hAnsi="Arial" w:cs="Arial"/>
                <w:bCs/>
                <w:color w:val="000000"/>
                <w:sz w:val="22"/>
                <w:szCs w:val="22"/>
                <w:lang w:eastAsia="en-GB"/>
              </w:rPr>
            </w:pPr>
          </w:p>
          <w:p w14:paraId="72A45DBC" w14:textId="77777777" w:rsidR="00EF1B63" w:rsidRDefault="00EF1B63" w:rsidP="00C547EA">
            <w:pPr>
              <w:widowControl/>
              <w:rPr>
                <w:rFonts w:ascii="Arial" w:hAnsi="Arial" w:cs="Arial"/>
                <w:bCs/>
                <w:color w:val="000000"/>
                <w:sz w:val="22"/>
                <w:szCs w:val="22"/>
                <w:lang w:eastAsia="en-GB"/>
              </w:rPr>
            </w:pPr>
          </w:p>
          <w:p w14:paraId="26ACE46B" w14:textId="77777777" w:rsidR="00AF4F9D" w:rsidRDefault="00AF4F9D" w:rsidP="00C547EA">
            <w:pPr>
              <w:widowControl/>
              <w:rPr>
                <w:rFonts w:ascii="Arial" w:hAnsi="Arial" w:cs="Arial"/>
                <w:bCs/>
                <w:color w:val="000000"/>
                <w:sz w:val="22"/>
                <w:szCs w:val="22"/>
                <w:lang w:eastAsia="en-GB"/>
              </w:rPr>
            </w:pPr>
          </w:p>
          <w:p w14:paraId="51C39EBB" w14:textId="77777777" w:rsidR="00AF4F9D" w:rsidRDefault="0049167B" w:rsidP="00C547EA">
            <w:pPr>
              <w:widowControl/>
              <w:rPr>
                <w:rFonts w:ascii="Arial" w:hAnsi="Arial" w:cs="Arial"/>
                <w:bCs/>
                <w:color w:val="000000"/>
                <w:sz w:val="22"/>
                <w:szCs w:val="22"/>
                <w:lang w:eastAsia="en-GB"/>
              </w:rPr>
            </w:pPr>
            <w:r>
              <w:rPr>
                <w:rFonts w:ascii="Arial" w:hAnsi="Arial" w:cs="Arial"/>
                <w:bCs/>
                <w:color w:val="000000"/>
                <w:sz w:val="22"/>
                <w:szCs w:val="22"/>
                <w:lang w:eastAsia="en-GB"/>
              </w:rPr>
              <w:t>Standard Operating Procedure (SOP) outli</w:t>
            </w:r>
            <w:r w:rsidR="005459A7">
              <w:rPr>
                <w:rFonts w:ascii="Arial" w:hAnsi="Arial" w:cs="Arial"/>
                <w:bCs/>
                <w:color w:val="000000"/>
                <w:sz w:val="22"/>
                <w:szCs w:val="22"/>
                <w:lang w:eastAsia="en-GB"/>
              </w:rPr>
              <w:t>ni</w:t>
            </w:r>
            <w:r>
              <w:rPr>
                <w:rFonts w:ascii="Arial" w:hAnsi="Arial" w:cs="Arial"/>
                <w:bCs/>
                <w:color w:val="000000"/>
                <w:sz w:val="22"/>
                <w:szCs w:val="22"/>
                <w:lang w:eastAsia="en-GB"/>
              </w:rPr>
              <w:t xml:space="preserve">ng new ways of working should be </w:t>
            </w:r>
            <w:r w:rsidR="005459A7">
              <w:rPr>
                <w:rFonts w:ascii="Arial" w:hAnsi="Arial" w:cs="Arial"/>
                <w:bCs/>
                <w:color w:val="000000"/>
                <w:sz w:val="22"/>
                <w:szCs w:val="22"/>
                <w:lang w:eastAsia="en-GB"/>
              </w:rPr>
              <w:t>documented</w:t>
            </w:r>
            <w:r>
              <w:rPr>
                <w:rFonts w:ascii="Arial" w:hAnsi="Arial" w:cs="Arial"/>
                <w:bCs/>
                <w:color w:val="000000"/>
                <w:sz w:val="22"/>
                <w:szCs w:val="22"/>
                <w:lang w:eastAsia="en-GB"/>
              </w:rPr>
              <w:t xml:space="preserve"> and signed by all lab users prior to returning to lab </w:t>
            </w:r>
          </w:p>
          <w:p w14:paraId="58AD5F2C" w14:textId="77777777" w:rsidR="00AF4F9D" w:rsidRDefault="00AF4F9D" w:rsidP="00C547EA">
            <w:pPr>
              <w:widowControl/>
              <w:rPr>
                <w:rFonts w:ascii="Arial" w:hAnsi="Arial" w:cs="Arial"/>
                <w:bCs/>
                <w:color w:val="000000"/>
                <w:sz w:val="22"/>
                <w:szCs w:val="22"/>
                <w:lang w:eastAsia="en-GB"/>
              </w:rPr>
            </w:pPr>
          </w:p>
          <w:p w14:paraId="0E2902C3" w14:textId="77777777" w:rsidR="00AF4F9D" w:rsidRDefault="00AF4F9D" w:rsidP="00C547EA">
            <w:pPr>
              <w:widowControl/>
              <w:rPr>
                <w:rFonts w:ascii="Arial" w:hAnsi="Arial" w:cs="Arial"/>
                <w:bCs/>
                <w:color w:val="000000"/>
                <w:sz w:val="22"/>
                <w:szCs w:val="22"/>
                <w:lang w:eastAsia="en-GB"/>
              </w:rPr>
            </w:pPr>
          </w:p>
        </w:tc>
      </w:tr>
      <w:tr w:rsidR="00816DF0" w:rsidRPr="00184BB8" w14:paraId="47FA51B4" w14:textId="77777777" w:rsidTr="00AF4F9D">
        <w:trPr>
          <w:trHeight w:val="1771"/>
        </w:trPr>
        <w:tc>
          <w:tcPr>
            <w:tcW w:w="607" w:type="pct"/>
          </w:tcPr>
          <w:p w14:paraId="18527D35" w14:textId="77777777" w:rsidR="00816DF0" w:rsidRPr="007E06DA" w:rsidRDefault="00816DF0" w:rsidP="00816DF0">
            <w:pPr>
              <w:pStyle w:val="BodyText"/>
              <w:jc w:val="both"/>
              <w:rPr>
                <w:rFonts w:ascii="Arial" w:hAnsi="Arial" w:cs="Arial"/>
                <w:szCs w:val="22"/>
              </w:rPr>
            </w:pPr>
            <w:r w:rsidRPr="007E06DA">
              <w:rPr>
                <w:rFonts w:ascii="Arial" w:hAnsi="Arial" w:cs="Arial"/>
                <w:bCs/>
                <w:color w:val="000000"/>
                <w:szCs w:val="22"/>
                <w:lang w:eastAsia="en-GB"/>
              </w:rPr>
              <w:t>Suspected Covid-19 case within the workplace</w:t>
            </w:r>
          </w:p>
        </w:tc>
        <w:tc>
          <w:tcPr>
            <w:tcW w:w="391" w:type="pct"/>
          </w:tcPr>
          <w:p w14:paraId="2F9A2170" w14:textId="77777777" w:rsidR="00816DF0" w:rsidRPr="007E06DA" w:rsidRDefault="00816DF0" w:rsidP="00816DF0">
            <w:pPr>
              <w:pStyle w:val="BodyText"/>
              <w:jc w:val="both"/>
              <w:rPr>
                <w:rFonts w:ascii="Arial" w:hAnsi="Arial" w:cs="Arial"/>
                <w:szCs w:val="22"/>
              </w:rPr>
            </w:pPr>
            <w:r w:rsidRPr="007E06DA">
              <w:rPr>
                <w:rFonts w:ascii="Arial" w:hAnsi="Arial" w:cs="Arial"/>
                <w:bCs/>
                <w:color w:val="000000"/>
                <w:szCs w:val="22"/>
                <w:lang w:eastAsia="en-GB"/>
              </w:rPr>
              <w:t>Staff, visitors</w:t>
            </w:r>
          </w:p>
        </w:tc>
        <w:tc>
          <w:tcPr>
            <w:tcW w:w="784" w:type="pct"/>
            <w:noWrap/>
          </w:tcPr>
          <w:p w14:paraId="47018E98"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bCs/>
                <w:color w:val="000000"/>
                <w:szCs w:val="22"/>
                <w:lang w:eastAsia="en-GB"/>
              </w:rPr>
              <w:t>Becoming infected w</w:t>
            </w:r>
            <w:r>
              <w:rPr>
                <w:rFonts w:ascii="Arial" w:hAnsi="Arial" w:cs="Arial"/>
                <w:bCs/>
                <w:color w:val="000000"/>
                <w:szCs w:val="22"/>
                <w:lang w:eastAsia="en-GB"/>
              </w:rPr>
              <w:t>ith or spreading the virus.  Sym</w:t>
            </w:r>
            <w:r w:rsidRPr="007E06DA">
              <w:rPr>
                <w:rFonts w:ascii="Arial" w:hAnsi="Arial" w:cs="Arial"/>
                <w:bCs/>
                <w:color w:val="000000"/>
                <w:szCs w:val="22"/>
                <w:lang w:eastAsia="en-GB"/>
              </w:rPr>
              <w:t xml:space="preserve">ptoms include (see </w:t>
            </w:r>
            <w:hyperlink r:id="rId13" w:history="1">
              <w:r w:rsidRPr="007E06DA">
                <w:rPr>
                  <w:rFonts w:ascii="Arial" w:hAnsi="Arial" w:cs="Arial"/>
                  <w:color w:val="0000FF"/>
                  <w:szCs w:val="22"/>
                  <w:u w:val="single"/>
                </w:rPr>
                <w:t>NHS Website</w:t>
              </w:r>
            </w:hyperlink>
            <w:r w:rsidRPr="007E06DA">
              <w:rPr>
                <w:rFonts w:ascii="Arial" w:hAnsi="Arial" w:cs="Arial"/>
                <w:bCs/>
                <w:color w:val="000000"/>
                <w:szCs w:val="22"/>
                <w:lang w:eastAsia="en-GB"/>
              </w:rPr>
              <w:t>)</w:t>
            </w:r>
          </w:p>
          <w:p w14:paraId="21C82CF2" w14:textId="77777777" w:rsidR="00816DF0" w:rsidRPr="007E06DA" w:rsidRDefault="00816DF0" w:rsidP="00816DF0">
            <w:pPr>
              <w:pStyle w:val="BodyText"/>
              <w:numPr>
                <w:ilvl w:val="0"/>
                <w:numId w:val="2"/>
              </w:numPr>
              <w:rPr>
                <w:rFonts w:ascii="Arial" w:hAnsi="Arial" w:cs="Arial"/>
                <w:bCs/>
                <w:color w:val="000000"/>
                <w:szCs w:val="22"/>
                <w:lang w:eastAsia="en-GB"/>
              </w:rPr>
            </w:pPr>
            <w:r w:rsidRPr="007E06DA">
              <w:rPr>
                <w:rFonts w:ascii="Arial" w:hAnsi="Arial" w:cs="Arial"/>
                <w:bCs/>
                <w:color w:val="000000"/>
                <w:szCs w:val="22"/>
                <w:lang w:eastAsia="en-GB"/>
              </w:rPr>
              <w:t>Continuous cough</w:t>
            </w:r>
          </w:p>
          <w:p w14:paraId="1770FD95" w14:textId="77777777" w:rsidR="00816DF0" w:rsidRPr="007E06DA" w:rsidRDefault="00816DF0" w:rsidP="00816DF0">
            <w:pPr>
              <w:pStyle w:val="BodyText"/>
              <w:numPr>
                <w:ilvl w:val="0"/>
                <w:numId w:val="2"/>
              </w:numPr>
              <w:rPr>
                <w:rFonts w:ascii="Arial" w:hAnsi="Arial" w:cs="Arial"/>
                <w:bCs/>
                <w:color w:val="000000"/>
                <w:szCs w:val="22"/>
                <w:lang w:eastAsia="en-GB"/>
              </w:rPr>
            </w:pPr>
            <w:r w:rsidRPr="007E06DA">
              <w:rPr>
                <w:rFonts w:ascii="Arial" w:hAnsi="Arial" w:cs="Arial"/>
                <w:bCs/>
                <w:color w:val="000000"/>
                <w:szCs w:val="22"/>
                <w:lang w:eastAsia="en-GB"/>
              </w:rPr>
              <w:t>High temperature</w:t>
            </w:r>
          </w:p>
          <w:p w14:paraId="64BD0369" w14:textId="77777777" w:rsidR="00816DF0" w:rsidRPr="007E06DA" w:rsidRDefault="00816DF0" w:rsidP="00816DF0">
            <w:pPr>
              <w:pStyle w:val="BodyText"/>
              <w:rPr>
                <w:rFonts w:ascii="Arial" w:hAnsi="Arial" w:cs="Arial"/>
                <w:szCs w:val="22"/>
              </w:rPr>
            </w:pPr>
            <w:r w:rsidRPr="007E06DA">
              <w:rPr>
                <w:rFonts w:ascii="Arial" w:hAnsi="Arial" w:cs="Arial"/>
                <w:bCs/>
                <w:color w:val="000000"/>
                <w:szCs w:val="22"/>
                <w:lang w:eastAsia="en-GB"/>
              </w:rPr>
              <w:lastRenderedPageBreak/>
              <w:t>Loss of or change to sense of smell or taste</w:t>
            </w:r>
          </w:p>
        </w:tc>
        <w:tc>
          <w:tcPr>
            <w:tcW w:w="2088" w:type="pct"/>
          </w:tcPr>
          <w:p w14:paraId="4238BB85"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lastRenderedPageBreak/>
              <w:t>Person to be sent home and to follow the stay at home</w:t>
            </w:r>
          </w:p>
          <w:p w14:paraId="157EB822" w14:textId="77777777" w:rsidR="00816DF0" w:rsidRDefault="00816DF0" w:rsidP="00816DF0">
            <w:pPr>
              <w:pStyle w:val="BodyText"/>
              <w:ind w:left="360"/>
              <w:jc w:val="both"/>
              <w:rPr>
                <w:rFonts w:ascii="Arial" w:hAnsi="Arial" w:cs="Arial"/>
                <w:bCs/>
                <w:color w:val="000000"/>
                <w:szCs w:val="22"/>
                <w:lang w:eastAsia="en-GB"/>
              </w:rPr>
            </w:pPr>
            <w:r w:rsidRPr="007E06DA">
              <w:rPr>
                <w:rFonts w:ascii="Arial" w:hAnsi="Arial" w:cs="Arial"/>
                <w:bCs/>
                <w:color w:val="000000"/>
                <w:szCs w:val="22"/>
                <w:lang w:eastAsia="en-GB"/>
              </w:rPr>
              <w:t xml:space="preserve">guidance from the </w:t>
            </w:r>
            <w:hyperlink r:id="rId14" w:history="1">
              <w:r w:rsidRPr="007E06DA">
                <w:rPr>
                  <w:rFonts w:ascii="Arial" w:hAnsi="Arial" w:cs="Arial"/>
                  <w:color w:val="0000FF"/>
                  <w:szCs w:val="22"/>
                  <w:u w:val="single"/>
                </w:rPr>
                <w:t>Welsh Government</w:t>
              </w:r>
            </w:hyperlink>
            <w:r w:rsidRPr="007E06DA">
              <w:rPr>
                <w:rFonts w:ascii="Arial" w:hAnsi="Arial" w:cs="Arial"/>
                <w:bCs/>
                <w:color w:val="000000"/>
                <w:szCs w:val="22"/>
                <w:lang w:eastAsia="en-GB"/>
              </w:rPr>
              <w:t>.</w:t>
            </w:r>
          </w:p>
          <w:p w14:paraId="396AA986" w14:textId="77777777" w:rsidR="00816DF0" w:rsidRPr="007E06DA" w:rsidRDefault="00816DF0" w:rsidP="00816DF0">
            <w:pPr>
              <w:pStyle w:val="BodyText"/>
              <w:ind w:left="360"/>
              <w:jc w:val="both"/>
              <w:rPr>
                <w:rFonts w:ascii="Arial" w:hAnsi="Arial" w:cs="Arial"/>
                <w:bCs/>
                <w:color w:val="000000"/>
                <w:szCs w:val="22"/>
                <w:lang w:eastAsia="en-GB"/>
              </w:rPr>
            </w:pPr>
            <w:r>
              <w:rPr>
                <w:rFonts w:ascii="Arial" w:hAnsi="Arial" w:cs="Arial"/>
                <w:bCs/>
                <w:color w:val="000000"/>
                <w:szCs w:val="22"/>
                <w:lang w:eastAsia="en-GB"/>
              </w:rPr>
              <w:t xml:space="preserve">Their line manager must be informed </w:t>
            </w:r>
          </w:p>
          <w:p w14:paraId="4BF643DC"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Avoid touching anything.</w:t>
            </w:r>
          </w:p>
          <w:p w14:paraId="41962205"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Clean and disinfect any surfaces or equipment the person</w:t>
            </w:r>
          </w:p>
          <w:p w14:paraId="37A3DE27" w14:textId="77777777" w:rsidR="00816DF0" w:rsidRPr="007E06DA" w:rsidRDefault="00816DF0" w:rsidP="00816DF0">
            <w:pPr>
              <w:pStyle w:val="BodyText"/>
              <w:ind w:left="360"/>
              <w:jc w:val="both"/>
              <w:rPr>
                <w:rFonts w:ascii="Arial" w:hAnsi="Arial" w:cs="Arial"/>
                <w:bCs/>
                <w:color w:val="000000"/>
                <w:szCs w:val="22"/>
                <w:lang w:eastAsia="en-GB"/>
              </w:rPr>
            </w:pPr>
            <w:r w:rsidRPr="007E06DA">
              <w:rPr>
                <w:rFonts w:ascii="Arial" w:hAnsi="Arial" w:cs="Arial"/>
                <w:bCs/>
                <w:color w:val="000000"/>
                <w:szCs w:val="22"/>
                <w:lang w:eastAsia="en-GB"/>
              </w:rPr>
              <w:t>has come in to contact with.</w:t>
            </w:r>
          </w:p>
          <w:p w14:paraId="248E4AD2"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Anyone who may have come in to contact with the person</w:t>
            </w:r>
          </w:p>
          <w:p w14:paraId="01D92D2A" w14:textId="77777777" w:rsidR="00816DF0" w:rsidRPr="007E06DA" w:rsidRDefault="00816DF0" w:rsidP="00816DF0">
            <w:pPr>
              <w:pStyle w:val="BodyText"/>
              <w:ind w:left="360"/>
              <w:jc w:val="both"/>
              <w:rPr>
                <w:rFonts w:ascii="Arial" w:hAnsi="Arial" w:cs="Arial"/>
                <w:bCs/>
                <w:color w:val="000000"/>
                <w:szCs w:val="22"/>
                <w:lang w:eastAsia="en-GB"/>
              </w:rPr>
            </w:pPr>
            <w:r w:rsidRPr="007E06DA">
              <w:rPr>
                <w:rFonts w:ascii="Arial" w:hAnsi="Arial" w:cs="Arial"/>
                <w:bCs/>
                <w:color w:val="000000"/>
                <w:szCs w:val="22"/>
                <w:lang w:eastAsia="en-GB"/>
              </w:rPr>
              <w:t>showing symptoms should wash their hands for 20</w:t>
            </w:r>
          </w:p>
          <w:p w14:paraId="03A653B1" w14:textId="77777777" w:rsidR="00816DF0" w:rsidRPr="007E06DA" w:rsidRDefault="00816DF0" w:rsidP="00816DF0">
            <w:pPr>
              <w:pStyle w:val="BodyText"/>
              <w:ind w:left="360"/>
              <w:jc w:val="both"/>
              <w:rPr>
                <w:rFonts w:ascii="Arial" w:hAnsi="Arial" w:cs="Arial"/>
                <w:bCs/>
                <w:color w:val="000000"/>
                <w:szCs w:val="22"/>
                <w:lang w:eastAsia="en-GB"/>
              </w:rPr>
            </w:pPr>
            <w:r w:rsidRPr="007E06DA">
              <w:rPr>
                <w:rFonts w:ascii="Arial" w:hAnsi="Arial" w:cs="Arial"/>
                <w:bCs/>
                <w:color w:val="000000"/>
                <w:szCs w:val="22"/>
                <w:lang w:eastAsia="en-GB"/>
              </w:rPr>
              <w:lastRenderedPageBreak/>
              <w:t>seconds.</w:t>
            </w:r>
          </w:p>
          <w:p w14:paraId="1EE55FF5"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Remind staff, students and visitors to stay home if they</w:t>
            </w:r>
          </w:p>
          <w:p w14:paraId="609EFC61" w14:textId="77777777" w:rsidR="00816DF0" w:rsidRPr="007E06DA" w:rsidRDefault="00816DF0" w:rsidP="00816DF0">
            <w:pPr>
              <w:pStyle w:val="BodyText"/>
              <w:ind w:left="360"/>
              <w:jc w:val="both"/>
              <w:rPr>
                <w:rFonts w:ascii="Arial" w:hAnsi="Arial" w:cs="Arial"/>
                <w:bCs/>
                <w:color w:val="000000"/>
                <w:szCs w:val="22"/>
                <w:lang w:eastAsia="en-GB"/>
              </w:rPr>
            </w:pPr>
            <w:r w:rsidRPr="007E06DA">
              <w:rPr>
                <w:rFonts w:ascii="Arial" w:hAnsi="Arial" w:cs="Arial"/>
                <w:bCs/>
                <w:color w:val="000000"/>
                <w:szCs w:val="22"/>
                <w:lang w:eastAsia="en-GB"/>
              </w:rPr>
              <w:t>have any of the symptoms</w:t>
            </w:r>
          </w:p>
          <w:p w14:paraId="4E4503A5" w14:textId="77777777" w:rsidR="00816DF0" w:rsidRPr="005B14A7" w:rsidRDefault="00816DF0" w:rsidP="00816DF0">
            <w:pPr>
              <w:pStyle w:val="ListParagraph"/>
              <w:numPr>
                <w:ilvl w:val="0"/>
                <w:numId w:val="13"/>
              </w:numPr>
              <w:rPr>
                <w:rFonts w:ascii="Arial" w:hAnsi="Arial" w:cs="Arial"/>
                <w:bCs/>
                <w:color w:val="000000"/>
                <w:sz w:val="22"/>
                <w:szCs w:val="22"/>
                <w:lang w:eastAsia="en-GB"/>
              </w:rPr>
            </w:pPr>
            <w:r w:rsidRPr="005B14A7">
              <w:rPr>
                <w:rFonts w:ascii="Arial" w:hAnsi="Arial" w:cs="Arial"/>
                <w:bCs/>
                <w:color w:val="000000"/>
                <w:sz w:val="22"/>
                <w:szCs w:val="22"/>
                <w:lang w:eastAsia="en-GB"/>
              </w:rPr>
              <w:t>The lab coat from the symptomatic person, as well as the lab coat from the person undertaking the disposal duties, should be bagged and securely stored for 72 hours before putting into the laundry</w:t>
            </w:r>
          </w:p>
          <w:p w14:paraId="48A9B066" w14:textId="77777777" w:rsidR="00816DF0" w:rsidRPr="007E06DA" w:rsidRDefault="00816DF0" w:rsidP="00816DF0">
            <w:pPr>
              <w:pStyle w:val="BodyText"/>
              <w:numPr>
                <w:ilvl w:val="0"/>
                <w:numId w:val="13"/>
              </w:numPr>
              <w:jc w:val="both"/>
              <w:rPr>
                <w:rFonts w:ascii="Arial" w:hAnsi="Arial" w:cs="Arial"/>
                <w:szCs w:val="22"/>
              </w:rPr>
            </w:pPr>
            <w:r>
              <w:rPr>
                <w:rFonts w:ascii="Arial" w:hAnsi="Arial" w:cs="Arial"/>
                <w:szCs w:val="22"/>
              </w:rPr>
              <w:t xml:space="preserve">All staff encouraged to wash their hands </w:t>
            </w:r>
          </w:p>
        </w:tc>
        <w:tc>
          <w:tcPr>
            <w:tcW w:w="1129" w:type="pct"/>
            <w:shd w:val="clear" w:color="auto" w:fill="D9D9D9" w:themeFill="background1" w:themeFillShade="D9"/>
          </w:tcPr>
          <w:p w14:paraId="30E122A1" w14:textId="77777777" w:rsidR="00816DF0" w:rsidRPr="007E06DA" w:rsidRDefault="00816DF0" w:rsidP="00816DF0">
            <w:pPr>
              <w:pStyle w:val="BodyText"/>
              <w:jc w:val="both"/>
              <w:rPr>
                <w:rFonts w:ascii="Arial" w:hAnsi="Arial" w:cs="Arial"/>
                <w:szCs w:val="22"/>
              </w:rPr>
            </w:pPr>
          </w:p>
        </w:tc>
      </w:tr>
      <w:tr w:rsidR="00816DF0" w:rsidRPr="00184BB8" w14:paraId="03973F0C" w14:textId="77777777" w:rsidTr="00AF4F9D">
        <w:trPr>
          <w:trHeight w:val="1771"/>
        </w:trPr>
        <w:tc>
          <w:tcPr>
            <w:tcW w:w="607" w:type="pct"/>
          </w:tcPr>
          <w:p w14:paraId="691D50B6" w14:textId="77777777" w:rsidR="00816DF0" w:rsidRPr="007852C4" w:rsidRDefault="00816DF0" w:rsidP="00816DF0">
            <w:r w:rsidRPr="00816DF0">
              <w:rPr>
                <w:rFonts w:ascii="Arial" w:hAnsi="Arial" w:cs="Arial"/>
                <w:sz w:val="22"/>
                <w:szCs w:val="22"/>
                <w:lang w:val="en-US" w:eastAsia="en-GB"/>
              </w:rPr>
              <w:t>Contact with the virus whilst travelling to work.</w:t>
            </w:r>
            <w:r w:rsidRPr="00816DF0">
              <w:rPr>
                <w:rFonts w:ascii="Arial" w:hAnsi="Arial" w:cs="Arial"/>
                <w:sz w:val="22"/>
                <w:szCs w:val="22"/>
                <w:lang w:eastAsia="en-GB"/>
              </w:rPr>
              <w:t> </w:t>
            </w:r>
          </w:p>
        </w:tc>
        <w:tc>
          <w:tcPr>
            <w:tcW w:w="391" w:type="pct"/>
          </w:tcPr>
          <w:p w14:paraId="24AE4CA8" w14:textId="77777777" w:rsidR="00816DF0" w:rsidRPr="007852C4" w:rsidRDefault="00816DF0" w:rsidP="00816DF0"/>
        </w:tc>
        <w:tc>
          <w:tcPr>
            <w:tcW w:w="784" w:type="pct"/>
            <w:noWrap/>
          </w:tcPr>
          <w:p w14:paraId="4DBF8A25" w14:textId="77777777" w:rsidR="00816DF0" w:rsidRPr="007852C4" w:rsidRDefault="00816DF0" w:rsidP="00816DF0"/>
        </w:tc>
        <w:tc>
          <w:tcPr>
            <w:tcW w:w="2088" w:type="pct"/>
          </w:tcPr>
          <w:p w14:paraId="4823815C" w14:textId="77777777" w:rsidR="00816DF0" w:rsidRPr="007852C4" w:rsidRDefault="00816DF0" w:rsidP="00081DF5">
            <w:pPr>
              <w:ind w:left="262" w:hanging="284"/>
            </w:pPr>
            <w:r w:rsidRPr="00816DF0">
              <w:t>•</w:t>
            </w:r>
            <w:r w:rsidRPr="00816DF0">
              <w:tab/>
            </w:r>
            <w:r w:rsidRPr="00816DF0">
              <w:rPr>
                <w:rFonts w:ascii="Arial" w:hAnsi="Arial" w:cs="Arial"/>
                <w:sz w:val="22"/>
                <w:szCs w:val="22"/>
              </w:rPr>
              <w:t xml:space="preserve">Staff / students travelling to campus should understand the need to observe social distancing when travelling to and from work.  Where possible staff / students should travel alone or with their household group.  Refer to H&amp;S information sheet - </w:t>
            </w:r>
            <w:hyperlink r:id="rId15">
              <w:r w:rsidR="00805E92" w:rsidRPr="1D8655C2">
                <w:rPr>
                  <w:rStyle w:val="Hyperlink"/>
                  <w:rFonts w:ascii="Arial" w:hAnsi="Arial" w:cs="Arial"/>
                  <w:color w:val="0000FF"/>
                  <w:sz w:val="22"/>
                  <w:szCs w:val="22"/>
                </w:rPr>
                <w:t xml:space="preserve">Travelling on Public Transport </w:t>
              </w:r>
            </w:hyperlink>
            <w:r w:rsidRPr="00816DF0">
              <w:rPr>
                <w:rFonts w:ascii="Arial" w:hAnsi="Arial" w:cs="Arial"/>
                <w:sz w:val="22"/>
                <w:szCs w:val="22"/>
              </w:rPr>
              <w:t xml:space="preserve">and - </w:t>
            </w:r>
            <w:hyperlink r:id="rId16">
              <w:r w:rsidR="00805E92" w:rsidRPr="1D8655C2">
                <w:rPr>
                  <w:rStyle w:val="Hyperlink"/>
                  <w:rFonts w:ascii="Arial" w:hAnsi="Arial" w:cs="Arial"/>
                  <w:color w:val="0000FF"/>
                  <w:sz w:val="22"/>
                  <w:szCs w:val="22"/>
                </w:rPr>
                <w:t>Travelling in private or other vehicles</w:t>
              </w:r>
            </w:hyperlink>
          </w:p>
        </w:tc>
        <w:tc>
          <w:tcPr>
            <w:tcW w:w="1129" w:type="pct"/>
            <w:shd w:val="clear" w:color="auto" w:fill="D9D9D9" w:themeFill="background1" w:themeFillShade="D9"/>
          </w:tcPr>
          <w:p w14:paraId="1526910C" w14:textId="77777777" w:rsidR="00816DF0" w:rsidRPr="007852C4" w:rsidRDefault="00816DF0" w:rsidP="00816DF0"/>
        </w:tc>
      </w:tr>
      <w:tr w:rsidR="00816DF0" w:rsidRPr="00184BB8" w14:paraId="4FDA17B8" w14:textId="77777777" w:rsidTr="00AF4F9D">
        <w:trPr>
          <w:trHeight w:val="1771"/>
        </w:trPr>
        <w:tc>
          <w:tcPr>
            <w:tcW w:w="607" w:type="pct"/>
          </w:tcPr>
          <w:p w14:paraId="5C5A5FFD" w14:textId="77777777" w:rsidR="00816DF0" w:rsidRPr="007E06DA" w:rsidRDefault="00816DF0" w:rsidP="00816DF0">
            <w:pPr>
              <w:widowControl/>
              <w:rPr>
                <w:rFonts w:ascii="Arial" w:hAnsi="Arial" w:cs="Arial"/>
                <w:bCs/>
                <w:color w:val="000000"/>
                <w:sz w:val="22"/>
                <w:szCs w:val="22"/>
                <w:lang w:eastAsia="en-GB"/>
              </w:rPr>
            </w:pPr>
          </w:p>
          <w:p w14:paraId="12214255" w14:textId="77777777" w:rsidR="00816DF0" w:rsidRPr="007E06DA" w:rsidRDefault="00816DF0" w:rsidP="00816DF0">
            <w:pPr>
              <w:widowControl/>
              <w:rPr>
                <w:rFonts w:ascii="Arial" w:hAnsi="Arial" w:cs="Arial"/>
                <w:bCs/>
                <w:color w:val="000000"/>
                <w:sz w:val="22"/>
                <w:szCs w:val="22"/>
                <w:lang w:eastAsia="en-GB"/>
              </w:rPr>
            </w:pPr>
            <w:r w:rsidRPr="007E06DA">
              <w:rPr>
                <w:rFonts w:ascii="Arial" w:hAnsi="Arial" w:cs="Arial"/>
                <w:bCs/>
                <w:color w:val="000000"/>
                <w:sz w:val="22"/>
                <w:szCs w:val="22"/>
                <w:lang w:eastAsia="en-GB"/>
              </w:rPr>
              <w:t xml:space="preserve">Low building Occupancy </w:t>
            </w:r>
          </w:p>
        </w:tc>
        <w:tc>
          <w:tcPr>
            <w:tcW w:w="391" w:type="pct"/>
          </w:tcPr>
          <w:p w14:paraId="20FA6D0E" w14:textId="77777777" w:rsidR="00816DF0" w:rsidRDefault="00816DF0" w:rsidP="00816DF0">
            <w:pPr>
              <w:widowControl/>
              <w:rPr>
                <w:rFonts w:ascii="Arial" w:hAnsi="Arial" w:cs="Arial"/>
                <w:bCs/>
                <w:color w:val="000000"/>
                <w:sz w:val="22"/>
                <w:szCs w:val="22"/>
                <w:lang w:eastAsia="en-GB"/>
              </w:rPr>
            </w:pPr>
            <w:r>
              <w:rPr>
                <w:rFonts w:ascii="Arial" w:hAnsi="Arial" w:cs="Arial"/>
                <w:bCs/>
                <w:color w:val="000000"/>
                <w:sz w:val="22"/>
                <w:szCs w:val="22"/>
                <w:lang w:eastAsia="en-GB"/>
              </w:rPr>
              <w:t xml:space="preserve">Staff / Students / visitors / contractors </w:t>
            </w:r>
          </w:p>
        </w:tc>
        <w:tc>
          <w:tcPr>
            <w:tcW w:w="784" w:type="pct"/>
            <w:noWrap/>
          </w:tcPr>
          <w:p w14:paraId="42367213" w14:textId="77777777" w:rsidR="00816DF0" w:rsidRDefault="004D55C8" w:rsidP="00816DF0">
            <w:pPr>
              <w:rPr>
                <w:rFonts w:ascii="Arial" w:hAnsi="Arial" w:cs="Arial"/>
                <w:color w:val="000000" w:themeColor="text1"/>
                <w:sz w:val="22"/>
                <w:szCs w:val="22"/>
              </w:rPr>
            </w:pPr>
            <w:r>
              <w:rPr>
                <w:rFonts w:ascii="Arial" w:hAnsi="Arial" w:cs="Arial"/>
                <w:color w:val="000000" w:themeColor="text1"/>
                <w:sz w:val="22"/>
                <w:szCs w:val="22"/>
              </w:rPr>
              <w:t xml:space="preserve">Lack of first aiders </w:t>
            </w:r>
            <w:r w:rsidR="00081DF5">
              <w:rPr>
                <w:rFonts w:ascii="Arial" w:hAnsi="Arial" w:cs="Arial"/>
                <w:color w:val="000000" w:themeColor="text1"/>
                <w:sz w:val="22"/>
                <w:szCs w:val="22"/>
              </w:rPr>
              <w:t>available</w:t>
            </w:r>
            <w:r>
              <w:rPr>
                <w:rFonts w:ascii="Arial" w:hAnsi="Arial" w:cs="Arial"/>
                <w:color w:val="000000" w:themeColor="text1"/>
                <w:sz w:val="22"/>
                <w:szCs w:val="22"/>
              </w:rPr>
              <w:t xml:space="preserve"> due to reduced staff numbers, delaying emergency </w:t>
            </w:r>
            <w:r w:rsidR="00081DF5">
              <w:rPr>
                <w:rFonts w:ascii="Arial" w:hAnsi="Arial" w:cs="Arial"/>
                <w:color w:val="000000" w:themeColor="text1"/>
                <w:sz w:val="22"/>
                <w:szCs w:val="22"/>
              </w:rPr>
              <w:t>first</w:t>
            </w:r>
            <w:r>
              <w:rPr>
                <w:rFonts w:ascii="Arial" w:hAnsi="Arial" w:cs="Arial"/>
                <w:color w:val="000000" w:themeColor="text1"/>
                <w:sz w:val="22"/>
                <w:szCs w:val="22"/>
              </w:rPr>
              <w:t xml:space="preserve"> aid treatment</w:t>
            </w:r>
          </w:p>
          <w:p w14:paraId="3DC32163" w14:textId="77777777" w:rsidR="004D55C8" w:rsidRDefault="004D55C8" w:rsidP="00816DF0">
            <w:pPr>
              <w:rPr>
                <w:rFonts w:ascii="Arial" w:hAnsi="Arial" w:cs="Arial"/>
                <w:color w:val="000000" w:themeColor="text1"/>
                <w:sz w:val="22"/>
                <w:szCs w:val="22"/>
              </w:rPr>
            </w:pPr>
          </w:p>
          <w:p w14:paraId="01E4AEAE" w14:textId="77777777" w:rsidR="004D55C8" w:rsidRDefault="004D55C8" w:rsidP="00816DF0">
            <w:pPr>
              <w:rPr>
                <w:rFonts w:ascii="Arial" w:hAnsi="Arial" w:cs="Arial"/>
                <w:color w:val="000000" w:themeColor="text1"/>
                <w:sz w:val="22"/>
                <w:szCs w:val="22"/>
              </w:rPr>
            </w:pPr>
            <w:r>
              <w:rPr>
                <w:rFonts w:ascii="Arial" w:hAnsi="Arial" w:cs="Arial"/>
                <w:color w:val="000000" w:themeColor="text1"/>
                <w:sz w:val="22"/>
                <w:szCs w:val="22"/>
              </w:rPr>
              <w:t>Difficulty social distancing when administering first aid</w:t>
            </w:r>
          </w:p>
          <w:p w14:paraId="3D0E0946" w14:textId="77777777" w:rsidR="00081DF5" w:rsidRDefault="00081DF5" w:rsidP="00816DF0">
            <w:pPr>
              <w:rPr>
                <w:rFonts w:ascii="Arial" w:hAnsi="Arial" w:cs="Arial"/>
                <w:color w:val="000000" w:themeColor="text1"/>
                <w:sz w:val="22"/>
                <w:szCs w:val="22"/>
              </w:rPr>
            </w:pPr>
          </w:p>
          <w:p w14:paraId="5E86A7E2" w14:textId="77777777" w:rsidR="00081DF5" w:rsidRDefault="00081DF5" w:rsidP="00816DF0">
            <w:pPr>
              <w:rPr>
                <w:rFonts w:ascii="Arial" w:hAnsi="Arial" w:cs="Arial"/>
                <w:color w:val="000000" w:themeColor="text1"/>
                <w:sz w:val="22"/>
                <w:szCs w:val="22"/>
              </w:rPr>
            </w:pPr>
          </w:p>
          <w:p w14:paraId="6EE377B1" w14:textId="77777777" w:rsidR="00081DF5" w:rsidRDefault="00081DF5" w:rsidP="00816DF0">
            <w:pPr>
              <w:rPr>
                <w:rFonts w:ascii="Arial" w:hAnsi="Arial" w:cs="Arial"/>
                <w:color w:val="000000" w:themeColor="text1"/>
                <w:sz w:val="22"/>
                <w:szCs w:val="22"/>
              </w:rPr>
            </w:pPr>
          </w:p>
          <w:p w14:paraId="2773C567" w14:textId="77777777" w:rsidR="00081DF5" w:rsidRDefault="00081DF5" w:rsidP="00816DF0">
            <w:pPr>
              <w:rPr>
                <w:rFonts w:ascii="Arial" w:hAnsi="Arial" w:cs="Arial"/>
                <w:color w:val="000000" w:themeColor="text1"/>
                <w:sz w:val="22"/>
                <w:szCs w:val="22"/>
              </w:rPr>
            </w:pPr>
            <w:r>
              <w:rPr>
                <w:rFonts w:ascii="Arial" w:hAnsi="Arial" w:cs="Arial"/>
                <w:color w:val="000000" w:themeColor="text1"/>
                <w:sz w:val="22"/>
                <w:szCs w:val="22"/>
              </w:rPr>
              <w:t>Staff not evacuating the building quickly due to covid directional signs.</w:t>
            </w:r>
          </w:p>
          <w:p w14:paraId="1F68BCE3" w14:textId="77777777" w:rsidR="00081DF5" w:rsidRPr="007E06DA" w:rsidRDefault="00081DF5" w:rsidP="00816DF0">
            <w:pPr>
              <w:rPr>
                <w:rFonts w:ascii="Arial" w:hAnsi="Arial" w:cs="Arial"/>
                <w:color w:val="000000" w:themeColor="text1"/>
                <w:sz w:val="22"/>
                <w:szCs w:val="22"/>
              </w:rPr>
            </w:pPr>
            <w:r>
              <w:rPr>
                <w:rFonts w:ascii="Arial" w:hAnsi="Arial" w:cs="Arial"/>
                <w:color w:val="000000" w:themeColor="text1"/>
                <w:sz w:val="22"/>
                <w:szCs w:val="22"/>
              </w:rPr>
              <w:t xml:space="preserve">Staff / Students may congregate at fire </w:t>
            </w:r>
            <w:r>
              <w:rPr>
                <w:rFonts w:ascii="Arial" w:hAnsi="Arial" w:cs="Arial"/>
                <w:color w:val="000000" w:themeColor="text1"/>
                <w:sz w:val="22"/>
                <w:szCs w:val="22"/>
              </w:rPr>
              <w:lastRenderedPageBreak/>
              <w:t xml:space="preserve">assembly points without social distancing </w:t>
            </w:r>
          </w:p>
          <w:p w14:paraId="10231A59" w14:textId="77777777" w:rsidR="00816DF0" w:rsidRPr="007E06DA" w:rsidRDefault="00816DF0" w:rsidP="00816DF0">
            <w:pPr>
              <w:rPr>
                <w:rFonts w:ascii="Arial" w:hAnsi="Arial" w:cs="Arial"/>
                <w:color w:val="000000" w:themeColor="text1"/>
                <w:sz w:val="22"/>
                <w:szCs w:val="22"/>
              </w:rPr>
            </w:pPr>
          </w:p>
          <w:p w14:paraId="2DB67F8E" w14:textId="77777777" w:rsidR="00816DF0" w:rsidRPr="003D690D" w:rsidRDefault="00816DF0" w:rsidP="00816DF0">
            <w:pPr>
              <w:rPr>
                <w:rFonts w:ascii="Arial" w:hAnsi="Arial" w:cs="Arial"/>
                <w:sz w:val="22"/>
                <w:szCs w:val="22"/>
                <w:lang w:eastAsia="en-GB"/>
              </w:rPr>
            </w:pPr>
          </w:p>
        </w:tc>
        <w:tc>
          <w:tcPr>
            <w:tcW w:w="2088" w:type="pct"/>
          </w:tcPr>
          <w:p w14:paraId="4D483F67" w14:textId="77777777" w:rsidR="004D55C8" w:rsidRPr="004D55C8" w:rsidRDefault="004D55C8" w:rsidP="004D55C8">
            <w:pPr>
              <w:widowControl/>
              <w:rPr>
                <w:rFonts w:ascii="Arial" w:hAnsi="Arial" w:cs="Arial"/>
                <w:bCs/>
                <w:color w:val="000000"/>
                <w:sz w:val="22"/>
                <w:szCs w:val="22"/>
                <w:lang w:eastAsia="en-GB"/>
              </w:rPr>
            </w:pPr>
            <w:r>
              <w:rPr>
                <w:rFonts w:ascii="Arial" w:hAnsi="Arial" w:cs="Arial"/>
                <w:bCs/>
                <w:color w:val="000000"/>
                <w:sz w:val="22"/>
                <w:szCs w:val="22"/>
                <w:lang w:eastAsia="en-GB"/>
              </w:rPr>
              <w:lastRenderedPageBreak/>
              <w:t>First Aid</w:t>
            </w:r>
          </w:p>
          <w:p w14:paraId="67B543EF" w14:textId="77777777" w:rsidR="00816DF0" w:rsidRDefault="00816DF0" w:rsidP="00816DF0">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 w:val="22"/>
                <w:szCs w:val="22"/>
                <w:lang w:eastAsia="en-GB"/>
              </w:rPr>
              <w:t>Any high risk activity should be authorised and carried out during ‘normal working hours’ ensuring adequate first aid is available prior to starting work</w:t>
            </w:r>
          </w:p>
          <w:p w14:paraId="2FFC08C8" w14:textId="77777777" w:rsidR="004D55C8" w:rsidRDefault="004D55C8" w:rsidP="004D55C8">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 w:val="22"/>
                <w:szCs w:val="22"/>
                <w:lang w:eastAsia="en-GB"/>
              </w:rPr>
              <w:t>Ensure adequate first aid trained personnel are available</w:t>
            </w:r>
          </w:p>
          <w:p w14:paraId="72E9BC24" w14:textId="77777777" w:rsidR="004D55C8" w:rsidRPr="004D55C8" w:rsidRDefault="004D55C8" w:rsidP="004D55C8">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 w:val="22"/>
                <w:szCs w:val="22"/>
                <w:lang w:eastAsia="en-GB"/>
              </w:rPr>
              <w:t xml:space="preserve">Lab users should identify the location </w:t>
            </w:r>
            <w:r w:rsidR="00081DF5">
              <w:rPr>
                <w:rFonts w:ascii="Arial" w:hAnsi="Arial" w:cs="Arial"/>
                <w:bCs/>
                <w:color w:val="000000"/>
                <w:sz w:val="22"/>
                <w:szCs w:val="22"/>
                <w:lang w:eastAsia="en-GB"/>
              </w:rPr>
              <w:t>of</w:t>
            </w:r>
            <w:r>
              <w:rPr>
                <w:rFonts w:ascii="Arial" w:hAnsi="Arial" w:cs="Arial"/>
                <w:bCs/>
                <w:color w:val="000000"/>
                <w:sz w:val="22"/>
                <w:szCs w:val="22"/>
                <w:lang w:eastAsia="en-GB"/>
              </w:rPr>
              <w:t xml:space="preserve"> their nearest first aider </w:t>
            </w:r>
          </w:p>
          <w:p w14:paraId="0BE3A8F8" w14:textId="77777777" w:rsidR="004D55C8" w:rsidRPr="007E06DA" w:rsidRDefault="004D55C8" w:rsidP="004D55C8">
            <w:pPr>
              <w:pStyle w:val="ListParagraph"/>
              <w:widowControl/>
              <w:numPr>
                <w:ilvl w:val="0"/>
                <w:numId w:val="6"/>
              </w:numPr>
              <w:rPr>
                <w:rFonts w:ascii="Arial" w:hAnsi="Arial" w:cs="Arial"/>
                <w:bCs/>
                <w:color w:val="000000"/>
                <w:sz w:val="22"/>
                <w:szCs w:val="22"/>
                <w:lang w:eastAsia="en-GB"/>
              </w:rPr>
            </w:pPr>
            <w:r w:rsidRPr="007E06DA">
              <w:rPr>
                <w:rFonts w:ascii="Arial" w:hAnsi="Arial" w:cs="Arial"/>
                <w:bCs/>
                <w:color w:val="000000"/>
                <w:sz w:val="22"/>
                <w:szCs w:val="22"/>
                <w:lang w:eastAsia="en-GB"/>
              </w:rPr>
              <w:t xml:space="preserve">All </w:t>
            </w:r>
            <w:r>
              <w:rPr>
                <w:rFonts w:ascii="Arial" w:hAnsi="Arial" w:cs="Arial"/>
                <w:bCs/>
                <w:color w:val="000000"/>
                <w:sz w:val="22"/>
                <w:szCs w:val="22"/>
                <w:lang w:eastAsia="en-GB"/>
              </w:rPr>
              <w:t xml:space="preserve">staff / students </w:t>
            </w:r>
            <w:r w:rsidRPr="007E06DA">
              <w:rPr>
                <w:rFonts w:ascii="Arial" w:hAnsi="Arial" w:cs="Arial"/>
                <w:bCs/>
                <w:color w:val="000000"/>
                <w:sz w:val="22"/>
                <w:szCs w:val="22"/>
                <w:lang w:eastAsia="en-GB"/>
              </w:rPr>
              <w:t>are aware of how to call the emergency response services in case of an emergency dial 333 or using safezone app</w:t>
            </w:r>
          </w:p>
          <w:p w14:paraId="37D5D72F" w14:textId="77777777" w:rsidR="004D55C8" w:rsidRPr="008D7D5E" w:rsidRDefault="004D55C8" w:rsidP="004D55C8">
            <w:pPr>
              <w:pStyle w:val="ListParagraph"/>
              <w:widowControl/>
              <w:numPr>
                <w:ilvl w:val="0"/>
                <w:numId w:val="6"/>
              </w:numPr>
              <w:rPr>
                <w:rFonts w:ascii="Arial" w:hAnsi="Arial" w:cs="Arial"/>
                <w:bCs/>
                <w:color w:val="000000"/>
                <w:sz w:val="22"/>
                <w:szCs w:val="22"/>
                <w:lang w:eastAsia="en-GB"/>
              </w:rPr>
            </w:pPr>
            <w:r w:rsidRPr="008D7D5E">
              <w:rPr>
                <w:rFonts w:ascii="Arial" w:hAnsi="Arial" w:cs="Arial"/>
                <w:bCs/>
                <w:color w:val="000000"/>
                <w:sz w:val="22"/>
                <w:szCs w:val="22"/>
                <w:lang w:eastAsia="en-GB"/>
              </w:rPr>
              <w:t xml:space="preserve">All first aiders to refer to </w:t>
            </w:r>
            <w:hyperlink r:id="rId17" w:history="1">
              <w:r w:rsidRPr="008D7D5E">
                <w:rPr>
                  <w:rFonts w:ascii="Arial" w:hAnsi="Arial" w:cs="Arial"/>
                  <w:color w:val="0000FF"/>
                  <w:sz w:val="22"/>
                  <w:szCs w:val="22"/>
                  <w:u w:val="single"/>
                </w:rPr>
                <w:t>Guidance for first aiders</w:t>
              </w:r>
              <w:r w:rsidRPr="008D7D5E">
                <w:rPr>
                  <w:rFonts w:ascii="Arial" w:hAnsi="Arial" w:cs="Arial"/>
                  <w:sz w:val="22"/>
                  <w:szCs w:val="22"/>
                </w:rPr>
                <w:t xml:space="preserve"> </w:t>
              </w:r>
            </w:hyperlink>
          </w:p>
          <w:p w14:paraId="21ACFC8B" w14:textId="77777777" w:rsidR="004D55C8" w:rsidRDefault="004D55C8" w:rsidP="004D55C8">
            <w:pPr>
              <w:widowControl/>
              <w:rPr>
                <w:rFonts w:ascii="Arial" w:hAnsi="Arial" w:cs="Arial"/>
                <w:bCs/>
                <w:color w:val="000000"/>
                <w:sz w:val="22"/>
                <w:szCs w:val="22"/>
                <w:lang w:eastAsia="en-GB"/>
              </w:rPr>
            </w:pPr>
          </w:p>
          <w:p w14:paraId="04612B81" w14:textId="77777777" w:rsidR="004D55C8" w:rsidRDefault="004D55C8" w:rsidP="004D55C8">
            <w:pPr>
              <w:widowControl/>
              <w:rPr>
                <w:rFonts w:ascii="Arial" w:hAnsi="Arial" w:cs="Arial"/>
                <w:bCs/>
                <w:color w:val="000000"/>
                <w:sz w:val="22"/>
                <w:szCs w:val="22"/>
                <w:lang w:eastAsia="en-GB"/>
              </w:rPr>
            </w:pPr>
            <w:r>
              <w:rPr>
                <w:rFonts w:ascii="Arial" w:hAnsi="Arial" w:cs="Arial"/>
                <w:bCs/>
                <w:color w:val="000000"/>
                <w:sz w:val="22"/>
                <w:szCs w:val="22"/>
                <w:lang w:eastAsia="en-GB"/>
              </w:rPr>
              <w:t xml:space="preserve">Fire </w:t>
            </w:r>
          </w:p>
          <w:p w14:paraId="1ECEA086" w14:textId="77777777" w:rsidR="004D55C8" w:rsidRDefault="004D55C8" w:rsidP="004D55C8">
            <w:pPr>
              <w:pStyle w:val="ListParagraph"/>
              <w:widowControl/>
              <w:numPr>
                <w:ilvl w:val="0"/>
                <w:numId w:val="32"/>
              </w:numPr>
              <w:ind w:left="403"/>
              <w:rPr>
                <w:rFonts w:ascii="Arial" w:hAnsi="Arial" w:cs="Arial"/>
                <w:bCs/>
                <w:color w:val="000000"/>
                <w:sz w:val="22"/>
                <w:szCs w:val="22"/>
                <w:lang w:eastAsia="en-GB"/>
              </w:rPr>
            </w:pPr>
            <w:r w:rsidRPr="004D55C8">
              <w:rPr>
                <w:rFonts w:ascii="Arial" w:hAnsi="Arial" w:cs="Arial"/>
                <w:bCs/>
                <w:color w:val="000000"/>
                <w:sz w:val="22"/>
                <w:szCs w:val="22"/>
                <w:lang w:eastAsia="en-GB"/>
              </w:rPr>
              <w:t xml:space="preserve">In the event of a fire alarm, staff and students should evacuate the building through nearest exit the one-way system and social distancing does not have to be adhered to in an emergency.  </w:t>
            </w:r>
          </w:p>
          <w:p w14:paraId="77F0F20B" w14:textId="77777777" w:rsidR="004D55C8" w:rsidRPr="004D55C8" w:rsidRDefault="004D55C8" w:rsidP="004D55C8">
            <w:pPr>
              <w:pStyle w:val="ListParagraph"/>
              <w:widowControl/>
              <w:numPr>
                <w:ilvl w:val="0"/>
                <w:numId w:val="32"/>
              </w:numPr>
              <w:ind w:left="403"/>
              <w:rPr>
                <w:rFonts w:ascii="Arial" w:hAnsi="Arial" w:cs="Arial"/>
                <w:bCs/>
                <w:color w:val="000000"/>
                <w:sz w:val="22"/>
                <w:szCs w:val="22"/>
                <w:lang w:eastAsia="en-GB"/>
              </w:rPr>
            </w:pPr>
            <w:r w:rsidRPr="004D55C8">
              <w:rPr>
                <w:rFonts w:ascii="Arial" w:hAnsi="Arial" w:cs="Arial"/>
                <w:bCs/>
                <w:color w:val="000000"/>
                <w:sz w:val="22"/>
                <w:szCs w:val="22"/>
                <w:lang w:eastAsia="en-GB"/>
              </w:rPr>
              <w:lastRenderedPageBreak/>
              <w:t xml:space="preserve">Once outside and a safe distance away from the building staff / students should not congregate and maintain social distancing.  </w:t>
            </w:r>
          </w:p>
          <w:p w14:paraId="71828721" w14:textId="77777777" w:rsidR="004D55C8" w:rsidRDefault="004D55C8" w:rsidP="004D55C8">
            <w:pPr>
              <w:pStyle w:val="ListParagraph"/>
              <w:widowControl/>
              <w:ind w:left="360"/>
              <w:rPr>
                <w:rFonts w:ascii="Arial" w:hAnsi="Arial" w:cs="Arial"/>
                <w:bCs/>
                <w:color w:val="000000"/>
                <w:sz w:val="22"/>
                <w:szCs w:val="22"/>
                <w:lang w:eastAsia="en-GB"/>
              </w:rPr>
            </w:pPr>
          </w:p>
          <w:p w14:paraId="3786F600" w14:textId="77777777" w:rsidR="004D55C8" w:rsidRPr="004D55C8" w:rsidRDefault="004D55C8" w:rsidP="004D55C8">
            <w:pPr>
              <w:widowControl/>
              <w:rPr>
                <w:rFonts w:ascii="Arial" w:hAnsi="Arial" w:cs="Arial"/>
                <w:bCs/>
                <w:color w:val="000000"/>
                <w:sz w:val="22"/>
                <w:szCs w:val="22"/>
                <w:lang w:eastAsia="en-GB"/>
              </w:rPr>
            </w:pPr>
            <w:r>
              <w:rPr>
                <w:rFonts w:ascii="Arial" w:hAnsi="Arial" w:cs="Arial"/>
                <w:bCs/>
                <w:color w:val="000000"/>
                <w:sz w:val="22"/>
                <w:szCs w:val="22"/>
                <w:lang w:eastAsia="en-GB"/>
              </w:rPr>
              <w:t>Security</w:t>
            </w:r>
          </w:p>
          <w:p w14:paraId="4F981EF6" w14:textId="77777777" w:rsidR="00816DF0" w:rsidRPr="007E06DA" w:rsidRDefault="00816DF0" w:rsidP="00816DF0">
            <w:pPr>
              <w:pStyle w:val="ListParagraph"/>
              <w:widowControl/>
              <w:numPr>
                <w:ilvl w:val="0"/>
                <w:numId w:val="6"/>
              </w:numPr>
              <w:rPr>
                <w:rFonts w:ascii="Arial" w:hAnsi="Arial" w:cs="Arial"/>
                <w:bCs/>
                <w:color w:val="000000"/>
                <w:sz w:val="22"/>
                <w:szCs w:val="22"/>
                <w:lang w:eastAsia="en-GB"/>
              </w:rPr>
            </w:pPr>
            <w:r w:rsidRPr="007E06DA">
              <w:rPr>
                <w:rFonts w:ascii="Arial" w:hAnsi="Arial" w:cs="Arial"/>
                <w:bCs/>
                <w:color w:val="000000"/>
                <w:sz w:val="22"/>
                <w:szCs w:val="22"/>
                <w:lang w:eastAsia="en-GB"/>
              </w:rPr>
              <w:t>All staff/students will login to safe Zone app when working on campus</w:t>
            </w:r>
          </w:p>
          <w:p w14:paraId="19E8AFB7" w14:textId="77777777" w:rsidR="00816DF0" w:rsidRPr="007E06DA" w:rsidRDefault="00816DF0" w:rsidP="00816DF0">
            <w:pPr>
              <w:pStyle w:val="ListParagraph"/>
              <w:widowControl/>
              <w:numPr>
                <w:ilvl w:val="0"/>
                <w:numId w:val="6"/>
              </w:numPr>
              <w:rPr>
                <w:rFonts w:ascii="Arial" w:hAnsi="Arial" w:cs="Arial"/>
                <w:bCs/>
                <w:color w:val="000000"/>
                <w:sz w:val="22"/>
                <w:szCs w:val="22"/>
                <w:lang w:eastAsia="en-GB"/>
              </w:rPr>
            </w:pPr>
            <w:r w:rsidRPr="007E06DA">
              <w:rPr>
                <w:rFonts w:ascii="Arial" w:hAnsi="Arial" w:cs="Arial"/>
                <w:bCs/>
                <w:color w:val="000000"/>
                <w:sz w:val="22"/>
                <w:szCs w:val="22"/>
                <w:lang w:eastAsia="en-GB"/>
              </w:rPr>
              <w:t xml:space="preserve">All staff sign in </w:t>
            </w:r>
            <w:r>
              <w:rPr>
                <w:rFonts w:ascii="Arial" w:hAnsi="Arial" w:cs="Arial"/>
                <w:bCs/>
                <w:color w:val="000000"/>
                <w:sz w:val="22"/>
                <w:szCs w:val="22"/>
                <w:lang w:eastAsia="en-GB"/>
              </w:rPr>
              <w:t>on IPad in reception (if applicable within your college)</w:t>
            </w:r>
          </w:p>
          <w:p w14:paraId="0EA9CBFC" w14:textId="77777777" w:rsidR="00816DF0" w:rsidRPr="004D55C8" w:rsidRDefault="00816DF0" w:rsidP="004D55C8">
            <w:pPr>
              <w:pStyle w:val="ListParagraph"/>
              <w:widowControl/>
              <w:numPr>
                <w:ilvl w:val="0"/>
                <w:numId w:val="6"/>
              </w:numPr>
              <w:rPr>
                <w:rFonts w:ascii="Arial" w:hAnsi="Arial" w:cs="Arial"/>
                <w:bCs/>
                <w:color w:val="000000"/>
                <w:sz w:val="22"/>
                <w:szCs w:val="22"/>
                <w:lang w:eastAsia="en-GB"/>
              </w:rPr>
            </w:pPr>
            <w:r w:rsidRPr="007E06DA">
              <w:rPr>
                <w:rFonts w:ascii="Arial" w:hAnsi="Arial" w:cs="Arial"/>
                <w:bCs/>
                <w:color w:val="000000"/>
                <w:sz w:val="22"/>
                <w:szCs w:val="22"/>
                <w:lang w:eastAsia="en-GB"/>
              </w:rPr>
              <w:t>Only app</w:t>
            </w:r>
            <w:r w:rsidR="004D55C8">
              <w:rPr>
                <w:rFonts w:ascii="Arial" w:hAnsi="Arial" w:cs="Arial"/>
                <w:bCs/>
                <w:color w:val="000000"/>
                <w:sz w:val="22"/>
                <w:szCs w:val="22"/>
                <w:lang w:eastAsia="en-GB"/>
              </w:rPr>
              <w:t>roved personnel in the building</w:t>
            </w:r>
          </w:p>
        </w:tc>
        <w:tc>
          <w:tcPr>
            <w:tcW w:w="1129" w:type="pct"/>
            <w:shd w:val="clear" w:color="auto" w:fill="D9D9D9" w:themeFill="background1" w:themeFillShade="D9"/>
          </w:tcPr>
          <w:p w14:paraId="2303477C" w14:textId="77777777" w:rsidR="00816DF0" w:rsidRDefault="00816DF0" w:rsidP="00816DF0">
            <w:pPr>
              <w:widowControl/>
              <w:rPr>
                <w:rFonts w:ascii="Arial" w:hAnsi="Arial" w:cs="Arial"/>
                <w:bCs/>
                <w:color w:val="000000"/>
                <w:sz w:val="22"/>
                <w:szCs w:val="22"/>
                <w:lang w:eastAsia="en-GB"/>
              </w:rPr>
            </w:pPr>
          </w:p>
        </w:tc>
      </w:tr>
      <w:tr w:rsidR="00816DF0" w:rsidRPr="00184BB8" w14:paraId="6751D57F" w14:textId="77777777" w:rsidTr="00AF4F9D">
        <w:trPr>
          <w:trHeight w:val="1771"/>
        </w:trPr>
        <w:tc>
          <w:tcPr>
            <w:tcW w:w="607" w:type="pct"/>
          </w:tcPr>
          <w:p w14:paraId="7CCCC61B" w14:textId="77777777" w:rsidR="00816DF0" w:rsidRPr="00AF4F9D" w:rsidRDefault="00816DF0" w:rsidP="00816DF0">
            <w:pPr>
              <w:widowControl/>
              <w:rPr>
                <w:rFonts w:ascii="Arial" w:hAnsi="Arial" w:cs="Arial"/>
                <w:bCs/>
                <w:color w:val="000000"/>
                <w:sz w:val="22"/>
                <w:szCs w:val="22"/>
                <w:lang w:eastAsia="en-GB"/>
              </w:rPr>
            </w:pPr>
            <w:r w:rsidRPr="00AF4F9D">
              <w:rPr>
                <w:rFonts w:ascii="Arial" w:hAnsi="Arial" w:cs="Arial"/>
                <w:sz w:val="22"/>
                <w:szCs w:val="22"/>
              </w:rPr>
              <w:t xml:space="preserve">Risk of exposure and spread of COVID-19 while using equipment </w:t>
            </w:r>
            <w:r>
              <w:rPr>
                <w:rFonts w:ascii="Arial" w:hAnsi="Arial" w:cs="Arial"/>
                <w:sz w:val="22"/>
                <w:szCs w:val="22"/>
              </w:rPr>
              <w:t xml:space="preserve">within lab </w:t>
            </w:r>
            <w:r w:rsidR="00087358">
              <w:rPr>
                <w:rFonts w:ascii="Arial" w:hAnsi="Arial" w:cs="Arial"/>
                <w:sz w:val="22"/>
                <w:szCs w:val="22"/>
              </w:rPr>
              <w:t xml:space="preserve">and other labs </w:t>
            </w:r>
          </w:p>
        </w:tc>
        <w:tc>
          <w:tcPr>
            <w:tcW w:w="391" w:type="pct"/>
          </w:tcPr>
          <w:p w14:paraId="56D8F8F6" w14:textId="77777777" w:rsidR="00816DF0" w:rsidRDefault="00816DF0" w:rsidP="00816DF0">
            <w:pPr>
              <w:widowControl/>
              <w:rPr>
                <w:rFonts w:ascii="Arial" w:hAnsi="Arial" w:cs="Arial"/>
                <w:bCs/>
                <w:color w:val="000000"/>
                <w:sz w:val="22"/>
                <w:szCs w:val="22"/>
                <w:lang w:eastAsia="en-GB"/>
              </w:rPr>
            </w:pPr>
            <w:r>
              <w:rPr>
                <w:rFonts w:ascii="Arial" w:hAnsi="Arial" w:cs="Arial"/>
                <w:bCs/>
                <w:color w:val="000000"/>
                <w:sz w:val="22"/>
                <w:szCs w:val="22"/>
                <w:lang w:eastAsia="en-GB"/>
              </w:rPr>
              <w:t xml:space="preserve">Lab staff  </w:t>
            </w:r>
          </w:p>
        </w:tc>
        <w:tc>
          <w:tcPr>
            <w:tcW w:w="784" w:type="pct"/>
            <w:noWrap/>
          </w:tcPr>
          <w:p w14:paraId="5CD3D8A5" w14:textId="77777777" w:rsidR="00816DF0" w:rsidRDefault="00816DF0" w:rsidP="00816DF0">
            <w:pPr>
              <w:pStyle w:val="BodyText"/>
              <w:rPr>
                <w:rFonts w:ascii="Arial" w:hAnsi="Arial" w:cs="Arial"/>
                <w:szCs w:val="22"/>
              </w:rPr>
            </w:pPr>
            <w:r>
              <w:rPr>
                <w:rFonts w:ascii="Arial" w:hAnsi="Arial" w:cs="Arial"/>
                <w:szCs w:val="22"/>
              </w:rPr>
              <w:t>Potential contact and spread of COVID-19</w:t>
            </w:r>
          </w:p>
          <w:p w14:paraId="462B25A1" w14:textId="77777777" w:rsidR="00816DF0" w:rsidRDefault="00816DF0" w:rsidP="00816DF0">
            <w:pPr>
              <w:rPr>
                <w:rFonts w:ascii="Arial" w:hAnsi="Arial" w:cs="Arial"/>
                <w:sz w:val="22"/>
                <w:szCs w:val="22"/>
              </w:rPr>
            </w:pPr>
            <w:r>
              <w:rPr>
                <w:rFonts w:ascii="Arial" w:hAnsi="Arial" w:cs="Arial"/>
                <w:szCs w:val="22"/>
              </w:rPr>
              <w:t xml:space="preserve">whilst using communal equipment in lab </w:t>
            </w:r>
          </w:p>
        </w:tc>
        <w:tc>
          <w:tcPr>
            <w:tcW w:w="2088" w:type="pct"/>
          </w:tcPr>
          <w:p w14:paraId="004F7CB7" w14:textId="77777777" w:rsidR="00816DF0" w:rsidRPr="007C5963" w:rsidRDefault="00816DF0" w:rsidP="00816DF0">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 w:val="22"/>
                <w:szCs w:val="22"/>
                <w:lang w:eastAsia="en-GB"/>
              </w:rPr>
              <w:t>All</w:t>
            </w:r>
            <w:r>
              <w:rPr>
                <w:rFonts w:ascii="Arial" w:hAnsi="Arial" w:cs="Arial"/>
                <w:bCs/>
                <w:color w:val="000000"/>
                <w:szCs w:val="22"/>
                <w:lang w:eastAsia="en-GB"/>
              </w:rPr>
              <w:t xml:space="preserve"> equipment should be cleaned </w:t>
            </w:r>
            <w:r w:rsidR="00087358">
              <w:rPr>
                <w:rFonts w:ascii="Arial" w:hAnsi="Arial" w:cs="Arial"/>
                <w:bCs/>
                <w:color w:val="000000"/>
                <w:szCs w:val="22"/>
                <w:lang w:eastAsia="en-GB"/>
              </w:rPr>
              <w:t>before</w:t>
            </w:r>
            <w:r>
              <w:rPr>
                <w:rFonts w:ascii="Arial" w:hAnsi="Arial" w:cs="Arial"/>
                <w:bCs/>
                <w:color w:val="000000"/>
                <w:szCs w:val="22"/>
                <w:lang w:eastAsia="en-GB"/>
              </w:rPr>
              <w:t xml:space="preserve"> and after use. </w:t>
            </w:r>
          </w:p>
          <w:p w14:paraId="04702930" w14:textId="77777777" w:rsidR="00816DF0" w:rsidRPr="00087358" w:rsidRDefault="00816DF0" w:rsidP="00816DF0">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Cs w:val="22"/>
                <w:lang w:eastAsia="en-GB"/>
              </w:rPr>
              <w:t xml:space="preserve">Change gloves regularly, sanitise hand regularly and wipe down surfaces before and after use. </w:t>
            </w:r>
          </w:p>
          <w:p w14:paraId="5DE8CC76" w14:textId="77777777" w:rsidR="00087358" w:rsidRPr="00087358" w:rsidRDefault="00087358" w:rsidP="00816DF0">
            <w:pPr>
              <w:pStyle w:val="ListParagraph"/>
              <w:widowControl/>
              <w:numPr>
                <w:ilvl w:val="0"/>
                <w:numId w:val="6"/>
              </w:numPr>
              <w:rPr>
                <w:rFonts w:ascii="Arial" w:hAnsi="Arial" w:cs="Arial"/>
                <w:bCs/>
                <w:color w:val="000000"/>
                <w:sz w:val="22"/>
                <w:szCs w:val="22"/>
                <w:lang w:eastAsia="en-GB"/>
              </w:rPr>
            </w:pPr>
            <w:r>
              <w:rPr>
                <w:rFonts w:ascii="Arial" w:hAnsi="Arial" w:cs="Arial"/>
                <w:bCs/>
                <w:color w:val="000000"/>
                <w:szCs w:val="22"/>
                <w:lang w:eastAsia="en-GB"/>
              </w:rPr>
              <w:t xml:space="preserve">Maintain </w:t>
            </w:r>
          </w:p>
          <w:p w14:paraId="46F8B1A8" w14:textId="77777777" w:rsidR="00087358" w:rsidRPr="007704D2" w:rsidRDefault="00087358" w:rsidP="00087358">
            <w:pPr>
              <w:widowControl/>
              <w:rPr>
                <w:rFonts w:ascii="Arial" w:hAnsi="Arial" w:cs="Arial"/>
                <w:color w:val="0000FF"/>
                <w:sz w:val="22"/>
                <w:szCs w:val="22"/>
                <w:u w:val="single"/>
              </w:rPr>
            </w:pPr>
            <w:r w:rsidRPr="007704D2">
              <w:rPr>
                <w:rFonts w:ascii="Arial" w:hAnsi="Arial" w:cs="Arial"/>
                <w:color w:val="000000" w:themeColor="text1"/>
                <w:sz w:val="22"/>
                <w:szCs w:val="22"/>
                <w:lang w:eastAsia="en-GB"/>
              </w:rPr>
              <w:t xml:space="preserve">All staff / students will maintain good levels of personal hygiene, this will include – </w:t>
            </w:r>
          </w:p>
          <w:p w14:paraId="4DC4451C" w14:textId="77777777" w:rsidR="00087358" w:rsidRPr="00E0458A"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 xml:space="preserve">Frequent washing of hands, including when you arrive and leave the lab (washing hands with soap and water often for at least 20 seconds using soap and water).  See University guidance  </w:t>
            </w:r>
            <w:hyperlink r:id="rId18">
              <w:r w:rsidRPr="76D512BD">
                <w:rPr>
                  <w:rStyle w:val="Hyperlink"/>
                  <w:rFonts w:ascii="Arial" w:hAnsi="Arial" w:cs="Arial"/>
                  <w:sz w:val="22"/>
                  <w:szCs w:val="22"/>
                </w:rPr>
                <w:t>Hand washing and sanitizing</w:t>
              </w:r>
            </w:hyperlink>
          </w:p>
          <w:p w14:paraId="7D9C1D28" w14:textId="77777777" w:rsidR="00087358" w:rsidRPr="007704D2"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 xml:space="preserve">Avoid of touching eyes, nose and mouth with unwashed hands. </w:t>
            </w:r>
          </w:p>
          <w:p w14:paraId="69178D80" w14:textId="77777777" w:rsidR="00087358" w:rsidRPr="007704D2"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C</w:t>
            </w:r>
            <w:r w:rsidRPr="76D512BD">
              <w:rPr>
                <w:rFonts w:ascii="Arial" w:hAnsi="Arial" w:cs="Arial"/>
                <w:sz w:val="22"/>
                <w:szCs w:val="22"/>
              </w:rPr>
              <w:t>atching sneezes and coughs in tissues /</w:t>
            </w:r>
            <w:r w:rsidR="00081DF5">
              <w:rPr>
                <w:rFonts w:ascii="Arial" w:hAnsi="Arial" w:cs="Arial"/>
                <w:sz w:val="22"/>
                <w:szCs w:val="22"/>
              </w:rPr>
              <w:t xml:space="preserve"> </w:t>
            </w:r>
            <w:proofErr w:type="gramStart"/>
            <w:r w:rsidR="00081DF5">
              <w:rPr>
                <w:rFonts w:ascii="Arial" w:hAnsi="Arial" w:cs="Arial"/>
                <w:sz w:val="22"/>
                <w:szCs w:val="22"/>
              </w:rPr>
              <w:t xml:space="preserve">bent </w:t>
            </w:r>
            <w:r w:rsidRPr="76D512BD">
              <w:rPr>
                <w:rFonts w:ascii="Arial" w:hAnsi="Arial" w:cs="Arial"/>
                <w:sz w:val="22"/>
                <w:szCs w:val="22"/>
              </w:rPr>
              <w:t xml:space="preserve"> arm</w:t>
            </w:r>
            <w:proofErr w:type="gramEnd"/>
            <w:r w:rsidRPr="76D512BD">
              <w:rPr>
                <w:rFonts w:ascii="Arial" w:hAnsi="Arial" w:cs="Arial"/>
                <w:sz w:val="22"/>
                <w:szCs w:val="22"/>
              </w:rPr>
              <w:t>, immediately</w:t>
            </w:r>
            <w:r w:rsidR="00081DF5">
              <w:rPr>
                <w:rFonts w:ascii="Arial" w:hAnsi="Arial" w:cs="Arial"/>
                <w:sz w:val="22"/>
                <w:szCs w:val="22"/>
              </w:rPr>
              <w:t xml:space="preserve"> disposing of tissues in the bin</w:t>
            </w:r>
            <w:r w:rsidRPr="76D512BD">
              <w:rPr>
                <w:rFonts w:ascii="Arial" w:hAnsi="Arial" w:cs="Arial"/>
                <w:sz w:val="22"/>
                <w:szCs w:val="22"/>
              </w:rPr>
              <w:t xml:space="preserve"> and  wash</w:t>
            </w:r>
            <w:r w:rsidR="00081DF5">
              <w:rPr>
                <w:rFonts w:ascii="Arial" w:hAnsi="Arial" w:cs="Arial"/>
                <w:sz w:val="22"/>
                <w:szCs w:val="22"/>
              </w:rPr>
              <w:t xml:space="preserve">ing </w:t>
            </w:r>
            <w:r w:rsidRPr="76D512BD">
              <w:rPr>
                <w:rFonts w:ascii="Arial" w:hAnsi="Arial" w:cs="Arial"/>
                <w:sz w:val="22"/>
                <w:szCs w:val="22"/>
              </w:rPr>
              <w:t xml:space="preserve"> hands for 20 seconds.</w:t>
            </w:r>
          </w:p>
          <w:p w14:paraId="479C5F03" w14:textId="77777777" w:rsidR="00087358" w:rsidRPr="006D69A2" w:rsidRDefault="00087358" w:rsidP="00087358">
            <w:pPr>
              <w:pStyle w:val="ListParagraph"/>
              <w:widowControl/>
              <w:ind w:left="360"/>
              <w:rPr>
                <w:rFonts w:ascii="Arial" w:hAnsi="Arial" w:cs="Arial"/>
                <w:color w:val="0000FF"/>
                <w:sz w:val="22"/>
                <w:szCs w:val="22"/>
                <w:u w:val="single"/>
              </w:rPr>
            </w:pPr>
          </w:p>
          <w:p w14:paraId="54F5C510" w14:textId="77777777" w:rsidR="00087358" w:rsidRPr="006D69A2" w:rsidRDefault="00087358" w:rsidP="00087358">
            <w:pPr>
              <w:pStyle w:val="ListParagraph"/>
              <w:widowControl/>
              <w:numPr>
                <w:ilvl w:val="0"/>
                <w:numId w:val="31"/>
              </w:numPr>
              <w:ind w:left="314"/>
              <w:rPr>
                <w:rFonts w:ascii="Arial" w:hAnsi="Arial" w:cs="Arial"/>
                <w:color w:val="0000FF"/>
                <w:sz w:val="22"/>
                <w:szCs w:val="22"/>
              </w:rPr>
            </w:pPr>
            <w:r w:rsidRPr="76D512BD">
              <w:rPr>
                <w:rFonts w:ascii="Arial" w:hAnsi="Arial" w:cs="Arial"/>
                <w:sz w:val="22"/>
                <w:szCs w:val="22"/>
              </w:rPr>
              <w:t>There is a hand washing station in the lab with soap, access to hot and cold water and paper towels – use the Estates helpdesk if soap or paper towels are unavailable.  Where a hand wash station is not available hand sanitizer will be provided.</w:t>
            </w:r>
          </w:p>
          <w:p w14:paraId="7395E1E2" w14:textId="77777777" w:rsidR="00087358" w:rsidRPr="00087358" w:rsidRDefault="00087358" w:rsidP="00087358">
            <w:pPr>
              <w:pStyle w:val="ListParagraph"/>
              <w:widowControl/>
              <w:ind w:left="264"/>
              <w:rPr>
                <w:rStyle w:val="Hyperlink"/>
                <w:rFonts w:ascii="Arial" w:hAnsi="Arial" w:cs="Arial"/>
                <w:bCs/>
                <w:color w:val="000000"/>
                <w:sz w:val="22"/>
                <w:szCs w:val="22"/>
                <w:u w:val="none"/>
                <w:lang w:eastAsia="en-GB"/>
              </w:rPr>
            </w:pPr>
          </w:p>
          <w:p w14:paraId="58078A98" w14:textId="77777777" w:rsidR="00087358" w:rsidRPr="007C5963" w:rsidRDefault="00087358" w:rsidP="00816DF0">
            <w:pPr>
              <w:pStyle w:val="ListParagraph"/>
              <w:widowControl/>
              <w:numPr>
                <w:ilvl w:val="0"/>
                <w:numId w:val="6"/>
              </w:numPr>
              <w:rPr>
                <w:rFonts w:ascii="Arial" w:hAnsi="Arial" w:cs="Arial"/>
                <w:bCs/>
                <w:color w:val="000000"/>
                <w:sz w:val="22"/>
                <w:szCs w:val="22"/>
                <w:lang w:eastAsia="en-GB"/>
              </w:rPr>
            </w:pPr>
          </w:p>
        </w:tc>
        <w:tc>
          <w:tcPr>
            <w:tcW w:w="1129" w:type="pct"/>
            <w:shd w:val="clear" w:color="auto" w:fill="D9D9D9" w:themeFill="background1" w:themeFillShade="D9"/>
          </w:tcPr>
          <w:p w14:paraId="345CCDD9" w14:textId="77777777" w:rsidR="00816DF0" w:rsidRDefault="00816DF0" w:rsidP="00816DF0">
            <w:pPr>
              <w:widowControl/>
              <w:rPr>
                <w:rFonts w:ascii="Arial" w:hAnsi="Arial" w:cs="Arial"/>
                <w:bCs/>
                <w:color w:val="000000"/>
                <w:sz w:val="22"/>
                <w:szCs w:val="22"/>
                <w:lang w:eastAsia="en-GB"/>
              </w:rPr>
            </w:pPr>
          </w:p>
        </w:tc>
      </w:tr>
      <w:tr w:rsidR="00816DF0" w:rsidRPr="0030098C" w14:paraId="122123B4" w14:textId="77777777" w:rsidTr="00514ED3">
        <w:trPr>
          <w:trHeight w:val="260"/>
        </w:trPr>
        <w:tc>
          <w:tcPr>
            <w:tcW w:w="607" w:type="pct"/>
          </w:tcPr>
          <w:p w14:paraId="497856E8" w14:textId="77777777" w:rsidR="00816DF0" w:rsidRPr="0030098C" w:rsidRDefault="00816DF0" w:rsidP="00816DF0">
            <w:pPr>
              <w:pStyle w:val="BodyText"/>
              <w:tabs>
                <w:tab w:val="clear" w:pos="360"/>
                <w:tab w:val="clear" w:pos="720"/>
                <w:tab w:val="clear" w:pos="6840"/>
                <w:tab w:val="clear" w:pos="7470"/>
                <w:tab w:val="clear" w:pos="8100"/>
                <w:tab w:val="clear" w:pos="8730"/>
                <w:tab w:val="clear" w:pos="9360"/>
              </w:tabs>
              <w:jc w:val="both"/>
              <w:rPr>
                <w:rFonts w:ascii="Arial" w:hAnsi="Arial" w:cs="Arial"/>
                <w:szCs w:val="22"/>
              </w:rPr>
            </w:pPr>
            <w:r>
              <w:rPr>
                <w:rFonts w:ascii="Arial" w:hAnsi="Arial" w:cs="Arial"/>
                <w:szCs w:val="22"/>
              </w:rPr>
              <w:t xml:space="preserve">Risk of exposure to COVID-19 while travelling around building / working on other floors </w:t>
            </w:r>
          </w:p>
        </w:tc>
        <w:tc>
          <w:tcPr>
            <w:tcW w:w="391" w:type="pct"/>
          </w:tcPr>
          <w:p w14:paraId="28AAE018" w14:textId="77777777" w:rsidR="00816DF0" w:rsidRDefault="00816DF0" w:rsidP="00816DF0">
            <w:pPr>
              <w:pStyle w:val="BodyText"/>
              <w:jc w:val="both"/>
              <w:rPr>
                <w:rFonts w:ascii="Arial" w:hAnsi="Arial" w:cs="Arial"/>
                <w:szCs w:val="22"/>
              </w:rPr>
            </w:pPr>
            <w:r>
              <w:rPr>
                <w:rFonts w:ascii="Arial" w:hAnsi="Arial" w:cs="Arial"/>
                <w:szCs w:val="22"/>
              </w:rPr>
              <w:t>All staff / students / visitors contractors</w:t>
            </w:r>
          </w:p>
          <w:p w14:paraId="3E63BC14" w14:textId="77777777" w:rsidR="00816DF0" w:rsidRPr="0030098C" w:rsidRDefault="00816DF0" w:rsidP="00816DF0">
            <w:pPr>
              <w:pStyle w:val="BodyText"/>
              <w:jc w:val="both"/>
              <w:rPr>
                <w:rFonts w:ascii="Arial" w:hAnsi="Arial" w:cs="Arial"/>
                <w:szCs w:val="22"/>
              </w:rPr>
            </w:pPr>
          </w:p>
        </w:tc>
        <w:tc>
          <w:tcPr>
            <w:tcW w:w="784" w:type="pct"/>
          </w:tcPr>
          <w:p w14:paraId="1333306C" w14:textId="77777777" w:rsidR="00816DF0" w:rsidRDefault="00816DF0" w:rsidP="00816DF0">
            <w:pPr>
              <w:pStyle w:val="BodyText"/>
              <w:rPr>
                <w:rFonts w:ascii="Arial" w:hAnsi="Arial" w:cs="Arial"/>
                <w:szCs w:val="22"/>
              </w:rPr>
            </w:pPr>
            <w:r>
              <w:rPr>
                <w:rFonts w:ascii="Arial" w:hAnsi="Arial" w:cs="Arial"/>
                <w:szCs w:val="22"/>
              </w:rPr>
              <w:t>Exposure to COVID-19</w:t>
            </w:r>
          </w:p>
          <w:p w14:paraId="2DD55AF4" w14:textId="77777777" w:rsidR="00816DF0" w:rsidRPr="006700B2" w:rsidRDefault="00816DF0" w:rsidP="00816DF0">
            <w:pPr>
              <w:pStyle w:val="BodyText"/>
              <w:rPr>
                <w:rFonts w:ascii="Arial" w:hAnsi="Arial" w:cs="Arial"/>
                <w:szCs w:val="22"/>
              </w:rPr>
            </w:pPr>
            <w:r>
              <w:rPr>
                <w:rFonts w:ascii="Arial" w:hAnsi="Arial" w:cs="Arial"/>
                <w:szCs w:val="22"/>
              </w:rPr>
              <w:t>Whilst travelling to/working on other floors</w:t>
            </w:r>
          </w:p>
        </w:tc>
        <w:tc>
          <w:tcPr>
            <w:tcW w:w="2088" w:type="pct"/>
          </w:tcPr>
          <w:p w14:paraId="6D0F1390" w14:textId="77777777" w:rsidR="00816DF0" w:rsidRPr="00E33628" w:rsidRDefault="00816DF0" w:rsidP="00816DF0">
            <w:pPr>
              <w:pStyle w:val="BodyText"/>
              <w:numPr>
                <w:ilvl w:val="0"/>
                <w:numId w:val="8"/>
              </w:numPr>
              <w:jc w:val="both"/>
              <w:rPr>
                <w:rFonts w:ascii="Arial" w:hAnsi="Arial" w:cs="Arial"/>
                <w:szCs w:val="22"/>
              </w:rPr>
            </w:pPr>
            <w:r w:rsidRPr="00E33628">
              <w:rPr>
                <w:rFonts w:ascii="Arial" w:hAnsi="Arial" w:cs="Arial"/>
                <w:szCs w:val="22"/>
              </w:rPr>
              <w:t>In advance of going to another floor you must  ask for a copy of their ‘</w:t>
            </w:r>
            <w:r w:rsidRPr="00E33628">
              <w:rPr>
                <w:rFonts w:ascii="Arial" w:hAnsi="Arial" w:cs="Arial"/>
                <w:bCs/>
                <w:i/>
                <w:iCs/>
                <w:szCs w:val="22"/>
                <w:lang w:eastAsia="en-GB"/>
              </w:rPr>
              <w:t>Return to Working in Laboratories During COVID-19</w:t>
            </w:r>
            <w:r w:rsidRPr="00E33628">
              <w:rPr>
                <w:rFonts w:ascii="Arial" w:hAnsi="Arial" w:cs="Arial"/>
                <w:bCs/>
                <w:szCs w:val="22"/>
                <w:lang w:eastAsia="en-GB"/>
              </w:rPr>
              <w:t xml:space="preserve">’ </w:t>
            </w:r>
            <w:r w:rsidRPr="00E33628">
              <w:rPr>
                <w:rFonts w:ascii="Arial" w:hAnsi="Arial" w:cs="Arial"/>
                <w:szCs w:val="22"/>
              </w:rPr>
              <w:t xml:space="preserve">SOP </w:t>
            </w:r>
          </w:p>
          <w:p w14:paraId="766E5BBE" w14:textId="77777777" w:rsidR="00816DF0" w:rsidRPr="00E33628" w:rsidRDefault="00816DF0" w:rsidP="00816DF0">
            <w:pPr>
              <w:pStyle w:val="BodyText"/>
              <w:ind w:left="405" w:hanging="405"/>
              <w:jc w:val="both"/>
              <w:rPr>
                <w:rFonts w:ascii="Arial" w:hAnsi="Arial" w:cs="Arial"/>
                <w:szCs w:val="22"/>
              </w:rPr>
            </w:pPr>
            <w:r w:rsidRPr="00E33628">
              <w:rPr>
                <w:rFonts w:ascii="Arial" w:hAnsi="Arial" w:cs="Arial"/>
                <w:szCs w:val="22"/>
              </w:rPr>
              <w:t>•</w:t>
            </w:r>
            <w:r w:rsidRPr="00E33628">
              <w:rPr>
                <w:rFonts w:ascii="Arial" w:hAnsi="Arial" w:cs="Arial"/>
                <w:szCs w:val="22"/>
              </w:rPr>
              <w:tab/>
              <w:t xml:space="preserve">To avoid the number of persons in any lab the following process has been introduced – this is detailed in the ‘Return to working  in laboratories During Covid-19’ SOP </w:t>
            </w:r>
          </w:p>
          <w:p w14:paraId="02C27F8A" w14:textId="77777777" w:rsidR="00816DF0" w:rsidRPr="00E33628" w:rsidRDefault="00816DF0" w:rsidP="00816DF0">
            <w:pPr>
              <w:pStyle w:val="BodyText"/>
              <w:ind w:left="405" w:hanging="405"/>
              <w:jc w:val="both"/>
              <w:rPr>
                <w:rFonts w:ascii="Arial" w:hAnsi="Arial" w:cs="Arial"/>
                <w:szCs w:val="22"/>
              </w:rPr>
            </w:pPr>
            <w:r w:rsidRPr="00E33628">
              <w:rPr>
                <w:rFonts w:ascii="Arial" w:hAnsi="Arial" w:cs="Arial"/>
                <w:szCs w:val="22"/>
              </w:rPr>
              <w:t>•</w:t>
            </w:r>
            <w:r w:rsidRPr="00E33628">
              <w:rPr>
                <w:rFonts w:ascii="Arial" w:hAnsi="Arial" w:cs="Arial"/>
                <w:szCs w:val="22"/>
              </w:rPr>
              <w:tab/>
              <w:t>A spreadsheet for all shared equipment on each floor is located in a shared folder in Microsoft teams “SUMS Phase 1 re-occupation”.</w:t>
            </w:r>
          </w:p>
          <w:p w14:paraId="7AA379D1" w14:textId="77777777" w:rsidR="00816DF0" w:rsidRPr="00E33628" w:rsidRDefault="00816DF0" w:rsidP="00816DF0">
            <w:pPr>
              <w:pStyle w:val="BodyText"/>
              <w:ind w:left="405" w:hanging="405"/>
              <w:jc w:val="both"/>
              <w:rPr>
                <w:rFonts w:ascii="Arial" w:hAnsi="Arial" w:cs="Arial"/>
                <w:szCs w:val="22"/>
              </w:rPr>
            </w:pPr>
            <w:r w:rsidRPr="00E33628">
              <w:rPr>
                <w:rFonts w:ascii="Arial" w:hAnsi="Arial" w:cs="Arial"/>
                <w:szCs w:val="22"/>
              </w:rPr>
              <w:t>•</w:t>
            </w:r>
            <w:r w:rsidRPr="00E33628">
              <w:rPr>
                <w:rFonts w:ascii="Arial" w:hAnsi="Arial" w:cs="Arial"/>
                <w:szCs w:val="22"/>
              </w:rPr>
              <w:tab/>
              <w:t>Each piece of equipment will be given timeslots and MUST be booked prior to using, even if the equipment is located on your floor.</w:t>
            </w:r>
          </w:p>
          <w:p w14:paraId="6C8538F7" w14:textId="77777777" w:rsidR="00816DF0" w:rsidRPr="00E33628" w:rsidRDefault="00816DF0" w:rsidP="00816DF0">
            <w:pPr>
              <w:pStyle w:val="BodyText"/>
              <w:ind w:left="405" w:hanging="405"/>
              <w:jc w:val="both"/>
              <w:rPr>
                <w:rFonts w:ascii="Arial" w:hAnsi="Arial" w:cs="Arial"/>
                <w:szCs w:val="22"/>
              </w:rPr>
            </w:pPr>
            <w:r w:rsidRPr="00E33628">
              <w:rPr>
                <w:rFonts w:ascii="Arial" w:hAnsi="Arial" w:cs="Arial"/>
                <w:szCs w:val="22"/>
              </w:rPr>
              <w:t>•</w:t>
            </w:r>
            <w:r w:rsidRPr="00E33628">
              <w:rPr>
                <w:rFonts w:ascii="Arial" w:hAnsi="Arial" w:cs="Arial"/>
                <w:szCs w:val="22"/>
              </w:rPr>
              <w:tab/>
              <w:t xml:space="preserve">The one way system set up in ILS1 MUST be adhered to i.e. main stairwell up, back stairwell down. </w:t>
            </w:r>
          </w:p>
          <w:p w14:paraId="4DE75E2E" w14:textId="77777777" w:rsidR="00816DF0" w:rsidRPr="00E33628" w:rsidRDefault="00816DF0" w:rsidP="00816DF0">
            <w:pPr>
              <w:pStyle w:val="BodyText"/>
              <w:ind w:left="405" w:hanging="425"/>
              <w:jc w:val="both"/>
              <w:rPr>
                <w:rFonts w:ascii="Arial" w:hAnsi="Arial" w:cs="Arial"/>
                <w:szCs w:val="22"/>
              </w:rPr>
            </w:pPr>
            <w:r w:rsidRPr="00E33628">
              <w:rPr>
                <w:rFonts w:ascii="Arial" w:hAnsi="Arial" w:cs="Arial"/>
                <w:szCs w:val="22"/>
              </w:rPr>
              <w:t>•</w:t>
            </w:r>
            <w:r w:rsidRPr="00E33628">
              <w:rPr>
                <w:rFonts w:ascii="Arial" w:hAnsi="Arial" w:cs="Arial"/>
                <w:szCs w:val="22"/>
              </w:rPr>
              <w:tab/>
              <w:t>You can enter the lab through either door and MUS</w:t>
            </w:r>
            <w:r>
              <w:rPr>
                <w:rFonts w:ascii="Arial" w:hAnsi="Arial" w:cs="Arial"/>
                <w:szCs w:val="22"/>
              </w:rPr>
              <w:t>T</w:t>
            </w:r>
            <w:r w:rsidRPr="00E33628">
              <w:rPr>
                <w:rFonts w:ascii="Arial" w:hAnsi="Arial" w:cs="Arial"/>
                <w:szCs w:val="22"/>
              </w:rPr>
              <w:t xml:space="preserve"> adhere to the one way system set up in the lab</w:t>
            </w:r>
          </w:p>
          <w:p w14:paraId="4014EDB1" w14:textId="77777777" w:rsidR="00816DF0" w:rsidRPr="00E33628" w:rsidRDefault="00816DF0" w:rsidP="00816DF0">
            <w:pPr>
              <w:pStyle w:val="BodyText"/>
              <w:tabs>
                <w:tab w:val="clear" w:pos="360"/>
                <w:tab w:val="left" w:pos="264"/>
              </w:tabs>
              <w:ind w:left="264" w:hanging="264"/>
              <w:jc w:val="both"/>
              <w:rPr>
                <w:rFonts w:ascii="Arial" w:hAnsi="Arial" w:cs="Arial"/>
                <w:szCs w:val="22"/>
              </w:rPr>
            </w:pPr>
            <w:r w:rsidRPr="00E33628">
              <w:rPr>
                <w:rFonts w:ascii="Arial" w:hAnsi="Arial" w:cs="Arial"/>
                <w:szCs w:val="22"/>
              </w:rPr>
              <w:t>•</w:t>
            </w:r>
            <w:r w:rsidRPr="00E33628">
              <w:rPr>
                <w:rFonts w:ascii="Arial" w:hAnsi="Arial" w:cs="Arial"/>
                <w:szCs w:val="22"/>
              </w:rPr>
              <w:tab/>
              <w:t>Once at the desired location, carry out hand hygiene procedures described in the ‘Return to Working in Laboratories During COVID-19’ SOP and don appropriate PPE (disposable lab coat and gloves).</w:t>
            </w:r>
          </w:p>
          <w:p w14:paraId="7DEF771D" w14:textId="77777777" w:rsidR="00816DF0" w:rsidRPr="00702408" w:rsidRDefault="00816DF0" w:rsidP="00816DF0">
            <w:pPr>
              <w:pStyle w:val="BodyText"/>
              <w:numPr>
                <w:ilvl w:val="0"/>
                <w:numId w:val="25"/>
              </w:numPr>
              <w:tabs>
                <w:tab w:val="clear" w:pos="720"/>
                <w:tab w:val="left" w:pos="264"/>
              </w:tabs>
              <w:ind w:left="264" w:hanging="284"/>
              <w:jc w:val="both"/>
              <w:rPr>
                <w:rFonts w:ascii="Arial" w:hAnsi="Arial" w:cs="Arial"/>
                <w:szCs w:val="22"/>
              </w:rPr>
            </w:pPr>
            <w:r w:rsidRPr="00702408">
              <w:rPr>
                <w:rFonts w:ascii="Arial" w:hAnsi="Arial" w:cs="Arial"/>
                <w:szCs w:val="22"/>
              </w:rPr>
              <w:t>Before leaving that floor carryout good hand hygiene, remove any PPE before leaving the lab.</w:t>
            </w:r>
          </w:p>
          <w:p w14:paraId="66B98F3D" w14:textId="77777777" w:rsidR="00816DF0" w:rsidRPr="006E01CE" w:rsidRDefault="00816DF0" w:rsidP="00816DF0">
            <w:pPr>
              <w:pStyle w:val="BodyText"/>
              <w:jc w:val="both"/>
              <w:rPr>
                <w:rFonts w:ascii="Arial" w:hAnsi="Arial" w:cs="Arial"/>
                <w:szCs w:val="22"/>
              </w:rPr>
            </w:pPr>
          </w:p>
        </w:tc>
        <w:tc>
          <w:tcPr>
            <w:tcW w:w="1129" w:type="pct"/>
            <w:shd w:val="clear" w:color="auto" w:fill="D9D9D9" w:themeFill="background1" w:themeFillShade="D9"/>
          </w:tcPr>
          <w:p w14:paraId="77B9132A" w14:textId="77777777" w:rsidR="00816DF0" w:rsidRPr="0054630A" w:rsidRDefault="00816DF0" w:rsidP="00816DF0">
            <w:pPr>
              <w:pStyle w:val="BodyText"/>
              <w:jc w:val="both"/>
              <w:rPr>
                <w:rFonts w:ascii="Arial" w:hAnsi="Arial" w:cs="Arial"/>
                <w:szCs w:val="22"/>
              </w:rPr>
            </w:pPr>
          </w:p>
        </w:tc>
      </w:tr>
      <w:tr w:rsidR="00816DF0" w:rsidRPr="0030098C" w14:paraId="6C8DD9FE" w14:textId="77777777" w:rsidTr="00514ED3">
        <w:trPr>
          <w:trHeight w:val="260"/>
        </w:trPr>
        <w:tc>
          <w:tcPr>
            <w:tcW w:w="607" w:type="pct"/>
          </w:tcPr>
          <w:p w14:paraId="1C63642B" w14:textId="77777777" w:rsidR="00816DF0" w:rsidRPr="0049167B" w:rsidRDefault="00816DF0" w:rsidP="00816DF0">
            <w:pPr>
              <w:pStyle w:val="BodyText"/>
              <w:jc w:val="both"/>
              <w:rPr>
                <w:rFonts w:ascii="Arial" w:hAnsi="Arial" w:cs="Arial"/>
                <w:szCs w:val="22"/>
              </w:rPr>
            </w:pPr>
            <w:r w:rsidRPr="0049167B">
              <w:rPr>
                <w:rFonts w:ascii="Arial" w:hAnsi="Arial" w:cs="Arial"/>
                <w:szCs w:val="22"/>
              </w:rPr>
              <w:t xml:space="preserve">Risk of exposure and spread of COVID-19 to and from other </w:t>
            </w:r>
            <w:r w:rsidRPr="0049167B">
              <w:rPr>
                <w:rFonts w:ascii="Arial" w:hAnsi="Arial" w:cs="Arial"/>
                <w:szCs w:val="22"/>
              </w:rPr>
              <w:lastRenderedPageBreak/>
              <w:t xml:space="preserve">personnel working </w:t>
            </w:r>
            <w:r>
              <w:rPr>
                <w:rFonts w:ascii="Arial" w:hAnsi="Arial" w:cs="Arial"/>
                <w:szCs w:val="22"/>
              </w:rPr>
              <w:t xml:space="preserve">in lab </w:t>
            </w:r>
          </w:p>
        </w:tc>
        <w:tc>
          <w:tcPr>
            <w:tcW w:w="391" w:type="pct"/>
          </w:tcPr>
          <w:p w14:paraId="2C068CCE" w14:textId="77777777" w:rsidR="00816DF0" w:rsidRPr="0049167B" w:rsidRDefault="00816DF0" w:rsidP="00816DF0">
            <w:pPr>
              <w:pStyle w:val="BodyText"/>
              <w:jc w:val="both"/>
              <w:rPr>
                <w:rFonts w:ascii="Arial" w:hAnsi="Arial" w:cs="Arial"/>
                <w:szCs w:val="22"/>
              </w:rPr>
            </w:pPr>
            <w:r>
              <w:rPr>
                <w:rFonts w:ascii="Arial" w:hAnsi="Arial" w:cs="Arial"/>
                <w:szCs w:val="22"/>
              </w:rPr>
              <w:lastRenderedPageBreak/>
              <w:t xml:space="preserve">Staff working in lab </w:t>
            </w:r>
          </w:p>
        </w:tc>
        <w:tc>
          <w:tcPr>
            <w:tcW w:w="784" w:type="pct"/>
          </w:tcPr>
          <w:p w14:paraId="125483BF" w14:textId="77777777" w:rsidR="00816DF0" w:rsidRPr="0049167B" w:rsidRDefault="00816DF0" w:rsidP="00816DF0">
            <w:pPr>
              <w:pStyle w:val="BodyText"/>
              <w:rPr>
                <w:rFonts w:ascii="Arial" w:hAnsi="Arial" w:cs="Arial"/>
                <w:szCs w:val="22"/>
              </w:rPr>
            </w:pPr>
            <w:r w:rsidRPr="0049167B">
              <w:rPr>
                <w:rFonts w:ascii="Arial" w:hAnsi="Arial" w:cs="Arial"/>
                <w:szCs w:val="22"/>
              </w:rPr>
              <w:t>Exposure to COVID-19</w:t>
            </w:r>
            <w:r>
              <w:rPr>
                <w:rFonts w:ascii="Arial" w:hAnsi="Arial" w:cs="Arial"/>
                <w:szCs w:val="22"/>
              </w:rPr>
              <w:t xml:space="preserve"> while working i</w:t>
            </w:r>
            <w:r w:rsidRPr="0049167B">
              <w:rPr>
                <w:rFonts w:ascii="Arial" w:hAnsi="Arial" w:cs="Arial"/>
                <w:szCs w:val="22"/>
              </w:rPr>
              <w:t xml:space="preserve">n the </w:t>
            </w:r>
            <w:r>
              <w:rPr>
                <w:rFonts w:ascii="Arial" w:hAnsi="Arial" w:cs="Arial"/>
                <w:szCs w:val="22"/>
              </w:rPr>
              <w:t xml:space="preserve">lab </w:t>
            </w:r>
          </w:p>
        </w:tc>
        <w:tc>
          <w:tcPr>
            <w:tcW w:w="2088" w:type="pct"/>
          </w:tcPr>
          <w:p w14:paraId="4F4EDFBF" w14:textId="77777777" w:rsidR="00816DF0" w:rsidRDefault="00816DF0" w:rsidP="00816DF0">
            <w:pPr>
              <w:pStyle w:val="BodyText"/>
              <w:numPr>
                <w:ilvl w:val="0"/>
                <w:numId w:val="7"/>
              </w:numPr>
              <w:tabs>
                <w:tab w:val="clear" w:pos="360"/>
                <w:tab w:val="left" w:pos="689"/>
              </w:tabs>
              <w:ind w:left="264" w:hanging="264"/>
              <w:jc w:val="both"/>
              <w:rPr>
                <w:rFonts w:ascii="Arial" w:hAnsi="Arial" w:cs="Arial"/>
                <w:szCs w:val="22"/>
              </w:rPr>
            </w:pPr>
            <w:r w:rsidRPr="0049167B">
              <w:rPr>
                <w:rFonts w:ascii="Arial" w:hAnsi="Arial" w:cs="Arial"/>
                <w:szCs w:val="22"/>
              </w:rPr>
              <w:t xml:space="preserve">Ensure social distancing while working </w:t>
            </w:r>
            <w:r>
              <w:rPr>
                <w:rFonts w:ascii="Arial" w:hAnsi="Arial" w:cs="Arial"/>
                <w:szCs w:val="22"/>
              </w:rPr>
              <w:t>i</w:t>
            </w:r>
            <w:r w:rsidRPr="0049167B">
              <w:rPr>
                <w:rFonts w:ascii="Arial" w:hAnsi="Arial" w:cs="Arial"/>
                <w:szCs w:val="22"/>
              </w:rPr>
              <w:t xml:space="preserve">n the </w:t>
            </w:r>
            <w:r>
              <w:rPr>
                <w:rFonts w:ascii="Arial" w:hAnsi="Arial" w:cs="Arial"/>
                <w:szCs w:val="22"/>
              </w:rPr>
              <w:t>lab</w:t>
            </w:r>
            <w:r w:rsidRPr="0049167B">
              <w:rPr>
                <w:rFonts w:ascii="Arial" w:hAnsi="Arial" w:cs="Arial"/>
                <w:szCs w:val="22"/>
              </w:rPr>
              <w:t xml:space="preserve"> </w:t>
            </w:r>
            <w:r w:rsidR="00087358">
              <w:rPr>
                <w:rFonts w:ascii="Arial" w:hAnsi="Arial" w:cs="Arial"/>
                <w:szCs w:val="22"/>
              </w:rPr>
              <w:t>by</w:t>
            </w:r>
          </w:p>
          <w:p w14:paraId="1FEA866B" w14:textId="77777777" w:rsidR="00087358" w:rsidRDefault="00081DF5" w:rsidP="00087358">
            <w:pPr>
              <w:pStyle w:val="BodyText"/>
              <w:numPr>
                <w:ilvl w:val="1"/>
                <w:numId w:val="7"/>
              </w:numPr>
              <w:tabs>
                <w:tab w:val="clear" w:pos="360"/>
                <w:tab w:val="left" w:pos="689"/>
              </w:tabs>
              <w:jc w:val="both"/>
              <w:rPr>
                <w:rFonts w:ascii="Arial" w:hAnsi="Arial" w:cs="Arial"/>
                <w:szCs w:val="22"/>
              </w:rPr>
            </w:pPr>
            <w:r>
              <w:rPr>
                <w:rFonts w:ascii="Arial" w:hAnsi="Arial" w:cs="Arial"/>
                <w:szCs w:val="22"/>
              </w:rPr>
              <w:t>Assigning</w:t>
            </w:r>
            <w:r w:rsidR="00087358">
              <w:rPr>
                <w:rFonts w:ascii="Arial" w:hAnsi="Arial" w:cs="Arial"/>
                <w:szCs w:val="22"/>
              </w:rPr>
              <w:t xml:space="preserve"> designated work areas </w:t>
            </w:r>
          </w:p>
          <w:p w14:paraId="03337D28" w14:textId="77777777" w:rsidR="00087358" w:rsidRPr="0049167B" w:rsidRDefault="00087358" w:rsidP="00087358">
            <w:pPr>
              <w:pStyle w:val="BodyText"/>
              <w:numPr>
                <w:ilvl w:val="1"/>
                <w:numId w:val="7"/>
              </w:numPr>
              <w:tabs>
                <w:tab w:val="clear" w:pos="360"/>
                <w:tab w:val="left" w:pos="689"/>
              </w:tabs>
              <w:jc w:val="both"/>
              <w:rPr>
                <w:rFonts w:ascii="Arial" w:hAnsi="Arial" w:cs="Arial"/>
                <w:szCs w:val="22"/>
              </w:rPr>
            </w:pPr>
            <w:r>
              <w:rPr>
                <w:rFonts w:ascii="Arial" w:hAnsi="Arial" w:cs="Arial"/>
                <w:szCs w:val="22"/>
              </w:rPr>
              <w:t>Side by side working or back to back rather than face to face</w:t>
            </w:r>
          </w:p>
          <w:p w14:paraId="6955298A" w14:textId="77777777" w:rsidR="00816DF0" w:rsidRDefault="00816DF0" w:rsidP="00816DF0">
            <w:pPr>
              <w:pStyle w:val="BodyText"/>
              <w:numPr>
                <w:ilvl w:val="0"/>
                <w:numId w:val="7"/>
              </w:numPr>
              <w:tabs>
                <w:tab w:val="clear" w:pos="360"/>
                <w:tab w:val="left" w:pos="547"/>
              </w:tabs>
              <w:ind w:left="264" w:hanging="264"/>
              <w:jc w:val="both"/>
              <w:rPr>
                <w:rFonts w:ascii="Arial" w:hAnsi="Arial" w:cs="Arial"/>
                <w:szCs w:val="22"/>
              </w:rPr>
            </w:pPr>
            <w:r>
              <w:rPr>
                <w:rFonts w:ascii="Arial" w:hAnsi="Arial" w:cs="Arial"/>
                <w:szCs w:val="22"/>
              </w:rPr>
              <w:lastRenderedPageBreak/>
              <w:t>Phased return to working in lab, n</w:t>
            </w:r>
            <w:r w:rsidRPr="0049167B">
              <w:rPr>
                <w:rFonts w:ascii="Arial" w:hAnsi="Arial" w:cs="Arial"/>
                <w:szCs w:val="22"/>
              </w:rPr>
              <w:t>umber of people working in the lab have been minimised</w:t>
            </w:r>
            <w:r>
              <w:rPr>
                <w:rFonts w:ascii="Arial" w:hAnsi="Arial" w:cs="Arial"/>
                <w:szCs w:val="22"/>
              </w:rPr>
              <w:t xml:space="preserve"> </w:t>
            </w:r>
          </w:p>
          <w:p w14:paraId="03279451" w14:textId="77777777" w:rsidR="00087358" w:rsidRPr="00087358" w:rsidRDefault="00087358" w:rsidP="00087358">
            <w:pPr>
              <w:pStyle w:val="ListParagraph"/>
              <w:numPr>
                <w:ilvl w:val="0"/>
                <w:numId w:val="7"/>
              </w:numPr>
              <w:rPr>
                <w:rFonts w:ascii="Arial" w:hAnsi="Arial" w:cs="Arial"/>
                <w:sz w:val="22"/>
                <w:szCs w:val="22"/>
              </w:rPr>
            </w:pPr>
            <w:r w:rsidRPr="00087358">
              <w:rPr>
                <w:rFonts w:ascii="Arial" w:hAnsi="Arial" w:cs="Arial"/>
                <w:sz w:val="22"/>
                <w:szCs w:val="22"/>
              </w:rPr>
              <w:t xml:space="preserve">All </w:t>
            </w:r>
            <w:r w:rsidR="00081DF5" w:rsidRPr="00087358">
              <w:rPr>
                <w:rFonts w:ascii="Arial" w:hAnsi="Arial" w:cs="Arial"/>
                <w:sz w:val="22"/>
                <w:szCs w:val="22"/>
              </w:rPr>
              <w:t>workbenches</w:t>
            </w:r>
            <w:r>
              <w:rPr>
                <w:rFonts w:ascii="Arial" w:hAnsi="Arial" w:cs="Arial"/>
                <w:sz w:val="22"/>
                <w:szCs w:val="22"/>
              </w:rPr>
              <w:t xml:space="preserve"> and </w:t>
            </w:r>
            <w:r w:rsidR="00081DF5">
              <w:rPr>
                <w:rFonts w:ascii="Arial" w:hAnsi="Arial" w:cs="Arial"/>
                <w:sz w:val="22"/>
                <w:szCs w:val="22"/>
              </w:rPr>
              <w:t xml:space="preserve">equipment </w:t>
            </w:r>
            <w:r w:rsidR="00081DF5" w:rsidRPr="00087358">
              <w:rPr>
                <w:rFonts w:ascii="Arial" w:hAnsi="Arial" w:cs="Arial"/>
                <w:sz w:val="22"/>
                <w:szCs w:val="22"/>
              </w:rPr>
              <w:t>will</w:t>
            </w:r>
            <w:r w:rsidRPr="00087358">
              <w:rPr>
                <w:rFonts w:ascii="Arial" w:hAnsi="Arial" w:cs="Arial"/>
                <w:sz w:val="22"/>
                <w:szCs w:val="22"/>
              </w:rPr>
              <w:t xml:space="preserve"> be cleaned and disinfected before and after use.</w:t>
            </w:r>
          </w:p>
          <w:p w14:paraId="2071913D" w14:textId="77777777" w:rsidR="00816DF0" w:rsidRDefault="00816DF0" w:rsidP="00816DF0">
            <w:pPr>
              <w:pStyle w:val="BodyText"/>
              <w:numPr>
                <w:ilvl w:val="0"/>
                <w:numId w:val="7"/>
              </w:numPr>
              <w:tabs>
                <w:tab w:val="clear" w:pos="360"/>
                <w:tab w:val="left" w:pos="547"/>
              </w:tabs>
              <w:ind w:left="264" w:hanging="264"/>
              <w:jc w:val="both"/>
              <w:rPr>
                <w:rFonts w:ascii="Arial" w:hAnsi="Arial" w:cs="Arial"/>
                <w:szCs w:val="22"/>
              </w:rPr>
            </w:pPr>
            <w:r w:rsidRPr="0049167B">
              <w:rPr>
                <w:rFonts w:ascii="Arial" w:hAnsi="Arial" w:cs="Arial"/>
                <w:szCs w:val="22"/>
              </w:rPr>
              <w:t xml:space="preserve">Other examples could include </w:t>
            </w:r>
          </w:p>
          <w:p w14:paraId="3FDD9247" w14:textId="77777777" w:rsidR="00816DF0" w:rsidRPr="0049167B" w:rsidRDefault="00816DF0" w:rsidP="00816DF0">
            <w:pPr>
              <w:pStyle w:val="BodyText"/>
              <w:numPr>
                <w:ilvl w:val="1"/>
                <w:numId w:val="7"/>
              </w:numPr>
              <w:ind w:left="831"/>
              <w:jc w:val="both"/>
              <w:rPr>
                <w:rFonts w:ascii="Arial" w:hAnsi="Arial" w:cs="Arial"/>
                <w:szCs w:val="22"/>
              </w:rPr>
            </w:pPr>
            <w:r w:rsidRPr="0049167B">
              <w:rPr>
                <w:rFonts w:ascii="Arial" w:hAnsi="Arial" w:cs="Arial"/>
                <w:szCs w:val="22"/>
              </w:rPr>
              <w:t xml:space="preserve">Every second biological safety cabinet (BSC) </w:t>
            </w:r>
            <w:r>
              <w:rPr>
                <w:rFonts w:ascii="Arial" w:hAnsi="Arial" w:cs="Arial"/>
                <w:szCs w:val="22"/>
              </w:rPr>
              <w:t xml:space="preserve">/ fume cupboard </w:t>
            </w:r>
            <w:r w:rsidRPr="0049167B">
              <w:rPr>
                <w:rFonts w:ascii="Arial" w:hAnsi="Arial" w:cs="Arial"/>
                <w:szCs w:val="22"/>
              </w:rPr>
              <w:t>will be in us</w:t>
            </w:r>
            <w:r>
              <w:rPr>
                <w:rFonts w:ascii="Arial" w:hAnsi="Arial" w:cs="Arial"/>
                <w:szCs w:val="22"/>
              </w:rPr>
              <w:t>e to ensure a distance of 2 metres</w:t>
            </w:r>
            <w:r w:rsidRPr="0049167B">
              <w:rPr>
                <w:rFonts w:ascii="Arial" w:hAnsi="Arial" w:cs="Arial"/>
                <w:szCs w:val="22"/>
              </w:rPr>
              <w:t xml:space="preserve"> between each BSC.</w:t>
            </w:r>
          </w:p>
          <w:p w14:paraId="3241725B" w14:textId="77777777" w:rsidR="00816DF0" w:rsidRPr="0049167B" w:rsidRDefault="00816DF0" w:rsidP="00816DF0">
            <w:pPr>
              <w:pStyle w:val="BodyText"/>
              <w:numPr>
                <w:ilvl w:val="1"/>
                <w:numId w:val="7"/>
              </w:numPr>
              <w:ind w:left="831"/>
              <w:jc w:val="both"/>
              <w:rPr>
                <w:rFonts w:ascii="Arial" w:hAnsi="Arial" w:cs="Arial"/>
                <w:szCs w:val="22"/>
              </w:rPr>
            </w:pPr>
            <w:r w:rsidRPr="0049167B">
              <w:rPr>
                <w:rFonts w:ascii="Arial" w:hAnsi="Arial" w:cs="Arial"/>
                <w:szCs w:val="22"/>
              </w:rPr>
              <w:t>One-way system within the lab has been implemented</w:t>
            </w:r>
          </w:p>
          <w:p w14:paraId="13CCC841" w14:textId="77777777" w:rsidR="00816DF0" w:rsidRDefault="00816DF0" w:rsidP="00816DF0">
            <w:pPr>
              <w:pStyle w:val="BodyText"/>
              <w:numPr>
                <w:ilvl w:val="1"/>
                <w:numId w:val="7"/>
              </w:numPr>
              <w:ind w:left="831"/>
              <w:jc w:val="both"/>
              <w:rPr>
                <w:rFonts w:ascii="Arial" w:hAnsi="Arial" w:cs="Arial"/>
                <w:szCs w:val="22"/>
              </w:rPr>
            </w:pPr>
            <w:r w:rsidRPr="0049167B">
              <w:rPr>
                <w:rFonts w:ascii="Arial" w:hAnsi="Arial" w:cs="Arial"/>
                <w:szCs w:val="22"/>
              </w:rPr>
              <w:t>All booking systems for equipment ‘booking’ systems have been moved online to prevent a congregation of people at a piece of equipment at any one time.</w:t>
            </w:r>
          </w:p>
          <w:p w14:paraId="322B2C1F" w14:textId="77777777" w:rsidR="00816DF0" w:rsidRDefault="00816DF0" w:rsidP="00816DF0">
            <w:pPr>
              <w:pStyle w:val="BodyText"/>
              <w:numPr>
                <w:ilvl w:val="1"/>
                <w:numId w:val="7"/>
              </w:numPr>
              <w:ind w:left="831"/>
              <w:jc w:val="both"/>
              <w:rPr>
                <w:rFonts w:ascii="Arial" w:hAnsi="Arial" w:cs="Arial"/>
                <w:szCs w:val="22"/>
              </w:rPr>
            </w:pPr>
            <w:r>
              <w:rPr>
                <w:rFonts w:ascii="Arial" w:hAnsi="Arial" w:cs="Arial"/>
                <w:szCs w:val="22"/>
              </w:rPr>
              <w:t xml:space="preserve">Stagger break, start / finish times </w:t>
            </w:r>
          </w:p>
          <w:p w14:paraId="3D48782E" w14:textId="77777777" w:rsidR="00087358" w:rsidRDefault="00087358" w:rsidP="00087358">
            <w:pPr>
              <w:pStyle w:val="BodyText"/>
              <w:ind w:left="831"/>
              <w:jc w:val="both"/>
              <w:rPr>
                <w:rFonts w:ascii="Arial" w:hAnsi="Arial" w:cs="Arial"/>
                <w:szCs w:val="22"/>
              </w:rPr>
            </w:pPr>
          </w:p>
          <w:p w14:paraId="20374B2A" w14:textId="77777777" w:rsidR="00087358" w:rsidRPr="007704D2" w:rsidRDefault="00087358" w:rsidP="00087358">
            <w:pPr>
              <w:widowControl/>
              <w:rPr>
                <w:rFonts w:ascii="Arial" w:hAnsi="Arial" w:cs="Arial"/>
                <w:color w:val="0000FF"/>
                <w:sz w:val="22"/>
                <w:szCs w:val="22"/>
                <w:u w:val="single"/>
              </w:rPr>
            </w:pPr>
            <w:r w:rsidRPr="007704D2">
              <w:rPr>
                <w:rFonts w:ascii="Arial" w:hAnsi="Arial" w:cs="Arial"/>
                <w:color w:val="000000" w:themeColor="text1"/>
                <w:sz w:val="22"/>
                <w:szCs w:val="22"/>
                <w:lang w:eastAsia="en-GB"/>
              </w:rPr>
              <w:t xml:space="preserve">All staff / students will maintain good levels of personal hygiene, this will include – </w:t>
            </w:r>
          </w:p>
          <w:p w14:paraId="044B448E" w14:textId="77777777" w:rsidR="00087358" w:rsidRPr="00E0458A"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 xml:space="preserve">Frequent washing of hands, including when you arrive and leave the lab (washing hands with soap and water often for at least 20 seconds using soap and water).  See University guidance  </w:t>
            </w:r>
            <w:hyperlink r:id="rId19">
              <w:r w:rsidRPr="76D512BD">
                <w:rPr>
                  <w:rStyle w:val="Hyperlink"/>
                  <w:rFonts w:ascii="Arial" w:hAnsi="Arial" w:cs="Arial"/>
                  <w:sz w:val="22"/>
                  <w:szCs w:val="22"/>
                </w:rPr>
                <w:t>Hand washing and sanitizing</w:t>
              </w:r>
            </w:hyperlink>
          </w:p>
          <w:p w14:paraId="5691BB33" w14:textId="77777777" w:rsidR="00087358" w:rsidRPr="007704D2"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 xml:space="preserve">Avoid of touching eyes, nose and mouth with unwashed hands. </w:t>
            </w:r>
          </w:p>
          <w:p w14:paraId="2FC77589" w14:textId="77777777" w:rsidR="00087358" w:rsidRPr="007704D2" w:rsidRDefault="00087358" w:rsidP="00087358">
            <w:pPr>
              <w:pStyle w:val="ListParagraph"/>
              <w:widowControl/>
              <w:numPr>
                <w:ilvl w:val="0"/>
                <w:numId w:val="22"/>
              </w:numPr>
              <w:ind w:left="360" w:hanging="402"/>
              <w:rPr>
                <w:rFonts w:ascii="Arial" w:hAnsi="Arial" w:cs="Arial"/>
                <w:color w:val="0000FF"/>
                <w:sz w:val="22"/>
                <w:szCs w:val="22"/>
                <w:u w:val="single"/>
              </w:rPr>
            </w:pPr>
            <w:r w:rsidRPr="76D512BD">
              <w:rPr>
                <w:rFonts w:ascii="Arial" w:hAnsi="Arial" w:cs="Arial"/>
                <w:color w:val="000000" w:themeColor="text1"/>
                <w:sz w:val="22"/>
                <w:szCs w:val="22"/>
                <w:lang w:eastAsia="en-GB"/>
              </w:rPr>
              <w:t>C</w:t>
            </w:r>
            <w:r w:rsidRPr="76D512BD">
              <w:rPr>
                <w:rFonts w:ascii="Arial" w:hAnsi="Arial" w:cs="Arial"/>
                <w:sz w:val="22"/>
                <w:szCs w:val="22"/>
              </w:rPr>
              <w:t>atching sneezes and coughs in tissues /</w:t>
            </w:r>
            <w:r w:rsidR="00081DF5">
              <w:rPr>
                <w:rFonts w:ascii="Arial" w:hAnsi="Arial" w:cs="Arial"/>
                <w:sz w:val="22"/>
                <w:szCs w:val="22"/>
              </w:rPr>
              <w:t xml:space="preserve"> bent</w:t>
            </w:r>
            <w:r w:rsidRPr="76D512BD">
              <w:rPr>
                <w:rFonts w:ascii="Arial" w:hAnsi="Arial" w:cs="Arial"/>
                <w:sz w:val="22"/>
                <w:szCs w:val="22"/>
              </w:rPr>
              <w:t xml:space="preserve"> arm, immediately </w:t>
            </w:r>
            <w:r w:rsidR="00081DF5">
              <w:rPr>
                <w:rFonts w:ascii="Arial" w:hAnsi="Arial" w:cs="Arial"/>
                <w:sz w:val="22"/>
                <w:szCs w:val="22"/>
              </w:rPr>
              <w:t xml:space="preserve">disposing of tissues in the </w:t>
            </w:r>
            <w:r w:rsidRPr="76D512BD">
              <w:rPr>
                <w:rFonts w:ascii="Arial" w:hAnsi="Arial" w:cs="Arial"/>
                <w:sz w:val="22"/>
                <w:szCs w:val="22"/>
              </w:rPr>
              <w:t>bin</w:t>
            </w:r>
            <w:r w:rsidR="00081DF5">
              <w:rPr>
                <w:rFonts w:ascii="Arial" w:hAnsi="Arial" w:cs="Arial"/>
                <w:sz w:val="22"/>
                <w:szCs w:val="22"/>
              </w:rPr>
              <w:t xml:space="preserve"> </w:t>
            </w:r>
            <w:r w:rsidRPr="76D512BD">
              <w:rPr>
                <w:rFonts w:ascii="Arial" w:hAnsi="Arial" w:cs="Arial"/>
                <w:sz w:val="22"/>
                <w:szCs w:val="22"/>
              </w:rPr>
              <w:t>and wash</w:t>
            </w:r>
            <w:r w:rsidR="00081DF5">
              <w:rPr>
                <w:rFonts w:ascii="Arial" w:hAnsi="Arial" w:cs="Arial"/>
                <w:sz w:val="22"/>
                <w:szCs w:val="22"/>
              </w:rPr>
              <w:t>ing</w:t>
            </w:r>
            <w:r w:rsidRPr="76D512BD">
              <w:rPr>
                <w:rFonts w:ascii="Arial" w:hAnsi="Arial" w:cs="Arial"/>
                <w:sz w:val="22"/>
                <w:szCs w:val="22"/>
              </w:rPr>
              <w:t xml:space="preserve"> hands for 20 seconds.</w:t>
            </w:r>
          </w:p>
          <w:p w14:paraId="11F4D2BA" w14:textId="77777777" w:rsidR="00087358" w:rsidRPr="006D69A2" w:rsidRDefault="00087358" w:rsidP="00087358">
            <w:pPr>
              <w:pStyle w:val="ListParagraph"/>
              <w:widowControl/>
              <w:ind w:left="360"/>
              <w:rPr>
                <w:rFonts w:ascii="Arial" w:hAnsi="Arial" w:cs="Arial"/>
                <w:color w:val="0000FF"/>
                <w:sz w:val="22"/>
                <w:szCs w:val="22"/>
                <w:u w:val="single"/>
              </w:rPr>
            </w:pPr>
          </w:p>
          <w:p w14:paraId="7844E7C2" w14:textId="77777777" w:rsidR="00087358" w:rsidRPr="006D69A2" w:rsidRDefault="00087358" w:rsidP="00087358">
            <w:pPr>
              <w:pStyle w:val="ListParagraph"/>
              <w:widowControl/>
              <w:numPr>
                <w:ilvl w:val="0"/>
                <w:numId w:val="31"/>
              </w:numPr>
              <w:ind w:left="314"/>
              <w:rPr>
                <w:rFonts w:ascii="Arial" w:hAnsi="Arial" w:cs="Arial"/>
                <w:color w:val="0000FF"/>
                <w:sz w:val="22"/>
                <w:szCs w:val="22"/>
              </w:rPr>
            </w:pPr>
            <w:r w:rsidRPr="76D512BD">
              <w:rPr>
                <w:rFonts w:ascii="Arial" w:hAnsi="Arial" w:cs="Arial"/>
                <w:sz w:val="22"/>
                <w:szCs w:val="22"/>
              </w:rPr>
              <w:t>There is a hand washing station in the lab with soap, access to hot and cold water and paper towels – use the Estates helpdesk if soap or paper towels are unavailable.  Where a hand wash station is not available hand sanitizer will be provided.</w:t>
            </w:r>
          </w:p>
          <w:p w14:paraId="067BF48B" w14:textId="77777777" w:rsidR="00087358" w:rsidRPr="00087358" w:rsidRDefault="00087358" w:rsidP="00087358">
            <w:pPr>
              <w:pStyle w:val="ListParagraph"/>
              <w:widowControl/>
              <w:ind w:left="264"/>
              <w:rPr>
                <w:rStyle w:val="Hyperlink"/>
                <w:rFonts w:ascii="Arial" w:hAnsi="Arial" w:cs="Arial"/>
                <w:bCs/>
                <w:color w:val="000000"/>
                <w:sz w:val="22"/>
                <w:szCs w:val="22"/>
                <w:u w:val="none"/>
                <w:lang w:eastAsia="en-GB"/>
              </w:rPr>
            </w:pPr>
          </w:p>
          <w:p w14:paraId="5C611DBC" w14:textId="77777777" w:rsidR="00816DF0" w:rsidRPr="0024231A" w:rsidRDefault="00816DF0" w:rsidP="00816DF0">
            <w:pPr>
              <w:pStyle w:val="ListParagraph"/>
              <w:widowControl/>
              <w:numPr>
                <w:ilvl w:val="0"/>
                <w:numId w:val="7"/>
              </w:numPr>
              <w:ind w:left="264" w:hanging="264"/>
              <w:rPr>
                <w:rFonts w:ascii="Arial" w:hAnsi="Arial" w:cs="Arial"/>
                <w:bCs/>
                <w:color w:val="000000"/>
                <w:sz w:val="22"/>
                <w:szCs w:val="22"/>
                <w:lang w:eastAsia="en-GB"/>
              </w:rPr>
            </w:pPr>
            <w:r w:rsidRPr="0049167B">
              <w:rPr>
                <w:rFonts w:ascii="Arial" w:hAnsi="Arial" w:cs="Arial"/>
                <w:sz w:val="22"/>
                <w:szCs w:val="22"/>
              </w:rPr>
              <w:lastRenderedPageBreak/>
              <w:t xml:space="preserve">Refer to H&amp;S information sheet </w:t>
            </w:r>
            <w:hyperlink r:id="rId20" w:history="1">
              <w:r w:rsidRPr="0049167B">
                <w:rPr>
                  <w:rFonts w:ascii="Arial" w:hAnsi="Arial" w:cs="Arial"/>
                  <w:color w:val="0000FF"/>
                  <w:sz w:val="22"/>
                  <w:szCs w:val="22"/>
                  <w:u w:val="single"/>
                </w:rPr>
                <w:t>Social distancing and shared spaces</w:t>
              </w:r>
            </w:hyperlink>
          </w:p>
          <w:p w14:paraId="14BE99B4" w14:textId="77777777" w:rsidR="0024231A" w:rsidRPr="0024231A" w:rsidRDefault="0024231A" w:rsidP="00816DF0">
            <w:pPr>
              <w:pStyle w:val="ListParagraph"/>
              <w:widowControl/>
              <w:numPr>
                <w:ilvl w:val="0"/>
                <w:numId w:val="7"/>
              </w:numPr>
              <w:ind w:left="264" w:hanging="264"/>
              <w:rPr>
                <w:rFonts w:ascii="Arial" w:hAnsi="Arial" w:cs="Arial"/>
                <w:bCs/>
                <w:color w:val="000000"/>
                <w:sz w:val="22"/>
                <w:szCs w:val="22"/>
                <w:lang w:eastAsia="en-GB"/>
              </w:rPr>
            </w:pPr>
          </w:p>
          <w:p w14:paraId="6F1B5126" w14:textId="77777777" w:rsidR="0024231A" w:rsidRPr="0024231A" w:rsidRDefault="0024231A" w:rsidP="0024231A">
            <w:pPr>
              <w:widowControl/>
              <w:rPr>
                <w:rFonts w:ascii="Arial" w:hAnsi="Arial" w:cs="Arial"/>
                <w:bCs/>
                <w:color w:val="FF0000"/>
                <w:sz w:val="22"/>
                <w:szCs w:val="22"/>
                <w:lang w:eastAsia="en-GB"/>
              </w:rPr>
            </w:pPr>
            <w:r>
              <w:rPr>
                <w:rFonts w:ascii="Arial" w:hAnsi="Arial" w:cs="Arial"/>
                <w:bCs/>
                <w:color w:val="FF0000"/>
                <w:sz w:val="22"/>
                <w:szCs w:val="22"/>
                <w:lang w:eastAsia="en-GB"/>
              </w:rPr>
              <w:t xml:space="preserve">Consider any </w:t>
            </w:r>
            <w:proofErr w:type="spellStart"/>
            <w:r>
              <w:rPr>
                <w:rFonts w:ascii="Arial" w:hAnsi="Arial" w:cs="Arial"/>
                <w:bCs/>
                <w:color w:val="FF0000"/>
                <w:sz w:val="22"/>
                <w:szCs w:val="22"/>
                <w:lang w:eastAsia="en-GB"/>
              </w:rPr>
              <w:t>activites</w:t>
            </w:r>
            <w:proofErr w:type="spellEnd"/>
            <w:r>
              <w:rPr>
                <w:rFonts w:ascii="Arial" w:hAnsi="Arial" w:cs="Arial"/>
                <w:bCs/>
                <w:color w:val="FF0000"/>
                <w:sz w:val="22"/>
                <w:szCs w:val="22"/>
                <w:lang w:eastAsia="en-GB"/>
              </w:rPr>
              <w:t xml:space="preserve"> you are carrying out and if there is an </w:t>
            </w:r>
            <w:proofErr w:type="spellStart"/>
            <w:r>
              <w:rPr>
                <w:rFonts w:ascii="Arial" w:hAnsi="Arial" w:cs="Arial"/>
                <w:bCs/>
                <w:color w:val="FF0000"/>
                <w:sz w:val="22"/>
                <w:szCs w:val="22"/>
                <w:lang w:eastAsia="en-GB"/>
              </w:rPr>
              <w:t>increase</w:t>
            </w:r>
            <w:proofErr w:type="spellEnd"/>
            <w:r>
              <w:rPr>
                <w:rFonts w:ascii="Arial" w:hAnsi="Arial" w:cs="Arial"/>
                <w:bCs/>
                <w:color w:val="FF0000"/>
                <w:sz w:val="22"/>
                <w:szCs w:val="22"/>
                <w:lang w:eastAsia="en-GB"/>
              </w:rPr>
              <w:t xml:space="preserve"> risk of </w:t>
            </w:r>
            <w:proofErr w:type="spellStart"/>
            <w:r>
              <w:rPr>
                <w:rFonts w:ascii="Arial" w:hAnsi="Arial" w:cs="Arial"/>
                <w:bCs/>
                <w:color w:val="FF0000"/>
                <w:sz w:val="22"/>
                <w:szCs w:val="22"/>
                <w:lang w:eastAsia="en-GB"/>
              </w:rPr>
              <w:t>covid</w:t>
            </w:r>
            <w:proofErr w:type="spellEnd"/>
          </w:p>
          <w:p w14:paraId="060518F1" w14:textId="77777777" w:rsidR="00816DF0" w:rsidRPr="0024231A" w:rsidRDefault="00816DF0" w:rsidP="00816DF0">
            <w:pPr>
              <w:pStyle w:val="BodyText"/>
              <w:ind w:left="360"/>
              <w:jc w:val="both"/>
              <w:rPr>
                <w:rFonts w:ascii="Arial" w:hAnsi="Arial" w:cs="Arial"/>
                <w:color w:val="FF0000"/>
                <w:szCs w:val="22"/>
              </w:rPr>
            </w:pPr>
          </w:p>
          <w:p w14:paraId="0C9A8C07" w14:textId="77777777" w:rsidR="0024231A" w:rsidRPr="0049167B" w:rsidRDefault="0024231A" w:rsidP="0024231A">
            <w:pPr>
              <w:pStyle w:val="BodyText"/>
              <w:jc w:val="both"/>
              <w:rPr>
                <w:rFonts w:ascii="Arial" w:hAnsi="Arial" w:cs="Arial"/>
                <w:szCs w:val="22"/>
              </w:rPr>
            </w:pPr>
            <w:r w:rsidRPr="0024231A">
              <w:rPr>
                <w:rFonts w:ascii="Arial" w:hAnsi="Arial" w:cs="Arial"/>
                <w:color w:val="FF0000"/>
                <w:szCs w:val="22"/>
              </w:rPr>
              <w:t xml:space="preserve">Any high touch points identified and cleaning regime put in place </w:t>
            </w:r>
          </w:p>
        </w:tc>
        <w:tc>
          <w:tcPr>
            <w:tcW w:w="1129" w:type="pct"/>
            <w:shd w:val="clear" w:color="auto" w:fill="D9D9D9" w:themeFill="background1" w:themeFillShade="D9"/>
          </w:tcPr>
          <w:p w14:paraId="1FFA9E0B" w14:textId="77777777" w:rsidR="00816DF0" w:rsidRPr="0030098C" w:rsidRDefault="00816DF0" w:rsidP="00087358">
            <w:pPr>
              <w:pStyle w:val="BodyText"/>
              <w:ind w:left="720"/>
              <w:jc w:val="both"/>
              <w:rPr>
                <w:rFonts w:ascii="Arial" w:hAnsi="Arial" w:cs="Arial"/>
                <w:szCs w:val="22"/>
              </w:rPr>
            </w:pPr>
          </w:p>
        </w:tc>
      </w:tr>
      <w:tr w:rsidR="00816DF0" w:rsidRPr="0030098C" w14:paraId="5A1D01A1" w14:textId="77777777" w:rsidTr="00514ED3">
        <w:trPr>
          <w:trHeight w:val="260"/>
        </w:trPr>
        <w:tc>
          <w:tcPr>
            <w:tcW w:w="607" w:type="pct"/>
          </w:tcPr>
          <w:p w14:paraId="18F0E8DA" w14:textId="77777777" w:rsidR="00816DF0" w:rsidRDefault="00816DF0" w:rsidP="00816DF0">
            <w:pPr>
              <w:pStyle w:val="BodyText"/>
              <w:jc w:val="both"/>
              <w:rPr>
                <w:rFonts w:ascii="Arial" w:hAnsi="Arial" w:cs="Arial"/>
                <w:szCs w:val="22"/>
              </w:rPr>
            </w:pPr>
            <w:r>
              <w:rPr>
                <w:rFonts w:ascii="Arial" w:hAnsi="Arial" w:cs="Arial"/>
                <w:szCs w:val="22"/>
              </w:rPr>
              <w:lastRenderedPageBreak/>
              <w:t>Risk of exposure and spread of COVID-19 to other personnel when training / demonstrating or observing persons working in lab</w:t>
            </w:r>
          </w:p>
        </w:tc>
        <w:tc>
          <w:tcPr>
            <w:tcW w:w="391" w:type="pct"/>
          </w:tcPr>
          <w:p w14:paraId="6D21A52C" w14:textId="77777777" w:rsidR="00816DF0" w:rsidRDefault="00816DF0" w:rsidP="00816DF0">
            <w:pPr>
              <w:pStyle w:val="BodyText"/>
              <w:jc w:val="both"/>
              <w:rPr>
                <w:rFonts w:ascii="Arial" w:hAnsi="Arial" w:cs="Arial"/>
                <w:szCs w:val="22"/>
              </w:rPr>
            </w:pPr>
          </w:p>
        </w:tc>
        <w:tc>
          <w:tcPr>
            <w:tcW w:w="784" w:type="pct"/>
          </w:tcPr>
          <w:p w14:paraId="3ECA68BE" w14:textId="77777777" w:rsidR="00816DF0" w:rsidRDefault="00816DF0" w:rsidP="00816DF0">
            <w:pPr>
              <w:pStyle w:val="BodyText"/>
              <w:rPr>
                <w:rFonts w:ascii="Arial" w:hAnsi="Arial" w:cs="Arial"/>
                <w:szCs w:val="22"/>
              </w:rPr>
            </w:pPr>
          </w:p>
        </w:tc>
        <w:tc>
          <w:tcPr>
            <w:tcW w:w="2088" w:type="pct"/>
          </w:tcPr>
          <w:p w14:paraId="76212041" w14:textId="77777777" w:rsidR="00087358" w:rsidRDefault="00816DF0" w:rsidP="00816DF0">
            <w:pPr>
              <w:pStyle w:val="BodyText"/>
              <w:numPr>
                <w:ilvl w:val="0"/>
                <w:numId w:val="18"/>
              </w:numPr>
              <w:jc w:val="both"/>
              <w:rPr>
                <w:rFonts w:ascii="Arial" w:hAnsi="Arial" w:cs="Arial"/>
                <w:szCs w:val="22"/>
              </w:rPr>
            </w:pPr>
            <w:r>
              <w:rPr>
                <w:rFonts w:ascii="Arial" w:hAnsi="Arial" w:cs="Arial"/>
                <w:szCs w:val="22"/>
              </w:rPr>
              <w:t>Face to face teaching should be avoided at all times,</w:t>
            </w:r>
          </w:p>
          <w:p w14:paraId="6FDF58A5" w14:textId="77777777" w:rsidR="00816DF0" w:rsidRDefault="00087358" w:rsidP="00816DF0">
            <w:pPr>
              <w:pStyle w:val="BodyText"/>
              <w:numPr>
                <w:ilvl w:val="0"/>
                <w:numId w:val="18"/>
              </w:numPr>
              <w:jc w:val="both"/>
              <w:rPr>
                <w:rFonts w:ascii="Arial" w:hAnsi="Arial" w:cs="Arial"/>
                <w:szCs w:val="22"/>
              </w:rPr>
            </w:pPr>
            <w:r>
              <w:rPr>
                <w:rFonts w:ascii="Arial" w:hAnsi="Arial" w:cs="Arial"/>
                <w:szCs w:val="22"/>
              </w:rPr>
              <w:t>W</w:t>
            </w:r>
            <w:r w:rsidR="00816DF0">
              <w:rPr>
                <w:rFonts w:ascii="Arial" w:hAnsi="Arial" w:cs="Arial"/>
                <w:szCs w:val="22"/>
              </w:rPr>
              <w:t xml:space="preserve">here </w:t>
            </w:r>
            <w:r>
              <w:rPr>
                <w:rFonts w:ascii="Arial" w:hAnsi="Arial" w:cs="Arial"/>
                <w:szCs w:val="22"/>
              </w:rPr>
              <w:t xml:space="preserve">2 metre social distancing </w:t>
            </w:r>
            <w:r w:rsidR="00816DF0">
              <w:rPr>
                <w:rFonts w:ascii="Arial" w:hAnsi="Arial" w:cs="Arial"/>
                <w:szCs w:val="22"/>
              </w:rPr>
              <w:t xml:space="preserve">cannot be </w:t>
            </w:r>
            <w:r>
              <w:rPr>
                <w:rFonts w:ascii="Arial" w:hAnsi="Arial" w:cs="Arial"/>
                <w:szCs w:val="22"/>
              </w:rPr>
              <w:t xml:space="preserve">maintained </w:t>
            </w:r>
            <w:r w:rsidR="00816DF0">
              <w:rPr>
                <w:rFonts w:ascii="Arial" w:hAnsi="Arial" w:cs="Arial"/>
                <w:szCs w:val="22"/>
              </w:rPr>
              <w:t xml:space="preserve">wear </w:t>
            </w:r>
            <w:hyperlink r:id="rId21">
              <w:r w:rsidRPr="76D512BD">
                <w:rPr>
                  <w:rStyle w:val="Hyperlink"/>
                  <w:rFonts w:ascii="Arial" w:hAnsi="Arial" w:cs="Arial"/>
                </w:rPr>
                <w:t>face coverings</w:t>
              </w:r>
            </w:hyperlink>
          </w:p>
          <w:p w14:paraId="665895AB" w14:textId="77777777" w:rsidR="00816DF0" w:rsidRPr="006A5C3B" w:rsidRDefault="00816DF0" w:rsidP="00816DF0">
            <w:pPr>
              <w:pStyle w:val="BodyText"/>
              <w:ind w:left="360"/>
              <w:jc w:val="both"/>
              <w:rPr>
                <w:rFonts w:ascii="Arial" w:hAnsi="Arial" w:cs="Arial"/>
                <w:szCs w:val="22"/>
              </w:rPr>
            </w:pPr>
            <w:r w:rsidRPr="006A5C3B">
              <w:rPr>
                <w:rFonts w:ascii="Arial" w:hAnsi="Arial" w:cs="Arial"/>
                <w:szCs w:val="22"/>
              </w:rPr>
              <w:t xml:space="preserve">University information sheet face coverings </w:t>
            </w:r>
          </w:p>
          <w:p w14:paraId="6F72B854" w14:textId="77777777" w:rsidR="00816DF0" w:rsidRDefault="00816DF0" w:rsidP="00816DF0">
            <w:pPr>
              <w:pStyle w:val="BodyText"/>
              <w:numPr>
                <w:ilvl w:val="0"/>
                <w:numId w:val="18"/>
              </w:numPr>
              <w:jc w:val="both"/>
              <w:rPr>
                <w:rFonts w:ascii="Arial" w:hAnsi="Arial" w:cs="Arial"/>
                <w:szCs w:val="22"/>
              </w:rPr>
            </w:pPr>
            <w:r>
              <w:rPr>
                <w:rFonts w:ascii="Arial" w:hAnsi="Arial" w:cs="Arial"/>
                <w:szCs w:val="22"/>
              </w:rPr>
              <w:t xml:space="preserve">Staff advised to work 2m apart, side by side </w:t>
            </w:r>
            <w:r w:rsidR="00087358">
              <w:rPr>
                <w:rFonts w:ascii="Arial" w:hAnsi="Arial" w:cs="Arial"/>
                <w:szCs w:val="22"/>
              </w:rPr>
              <w:t xml:space="preserve">or back to back </w:t>
            </w:r>
            <w:r>
              <w:rPr>
                <w:rFonts w:ascii="Arial" w:hAnsi="Arial" w:cs="Arial"/>
                <w:szCs w:val="22"/>
              </w:rPr>
              <w:t>where possible</w:t>
            </w:r>
          </w:p>
          <w:p w14:paraId="1F166E58" w14:textId="77777777" w:rsidR="00816DF0" w:rsidRDefault="00087358" w:rsidP="00087358">
            <w:pPr>
              <w:pStyle w:val="BodyText"/>
              <w:numPr>
                <w:ilvl w:val="0"/>
                <w:numId w:val="18"/>
              </w:numPr>
              <w:jc w:val="both"/>
              <w:rPr>
                <w:rFonts w:ascii="Arial" w:hAnsi="Arial" w:cs="Arial"/>
                <w:szCs w:val="22"/>
              </w:rPr>
            </w:pPr>
            <w:r>
              <w:rPr>
                <w:rFonts w:ascii="Arial" w:hAnsi="Arial" w:cs="Arial"/>
                <w:szCs w:val="22"/>
              </w:rPr>
              <w:t xml:space="preserve">Consider whether detailed instructions or video demonstrations can be used </w:t>
            </w:r>
          </w:p>
        </w:tc>
        <w:tc>
          <w:tcPr>
            <w:tcW w:w="1129" w:type="pct"/>
            <w:shd w:val="clear" w:color="auto" w:fill="D9D9D9" w:themeFill="background1" w:themeFillShade="D9"/>
          </w:tcPr>
          <w:p w14:paraId="3A93FB50" w14:textId="77777777" w:rsidR="00816DF0" w:rsidRPr="0030098C" w:rsidRDefault="00816DF0" w:rsidP="00816DF0">
            <w:pPr>
              <w:pStyle w:val="BodyText"/>
              <w:jc w:val="both"/>
              <w:rPr>
                <w:rFonts w:ascii="Arial" w:hAnsi="Arial" w:cs="Arial"/>
                <w:szCs w:val="22"/>
              </w:rPr>
            </w:pPr>
          </w:p>
        </w:tc>
      </w:tr>
      <w:tr w:rsidR="00816DF0" w:rsidRPr="0030098C" w14:paraId="64CD0535" w14:textId="77777777" w:rsidTr="00514ED3">
        <w:trPr>
          <w:trHeight w:val="260"/>
        </w:trPr>
        <w:tc>
          <w:tcPr>
            <w:tcW w:w="607" w:type="pct"/>
          </w:tcPr>
          <w:p w14:paraId="25D467F7" w14:textId="77777777" w:rsidR="00816DF0" w:rsidRDefault="00816DF0" w:rsidP="00816DF0">
            <w:pPr>
              <w:pStyle w:val="BodyText"/>
              <w:jc w:val="both"/>
              <w:rPr>
                <w:rFonts w:ascii="Arial" w:hAnsi="Arial" w:cs="Arial"/>
                <w:szCs w:val="22"/>
              </w:rPr>
            </w:pPr>
            <w:r>
              <w:rPr>
                <w:rFonts w:ascii="Arial" w:hAnsi="Arial" w:cs="Arial"/>
                <w:szCs w:val="22"/>
              </w:rPr>
              <w:t xml:space="preserve">Risk of exposure and spread of COVID-19 to staff in office spaces </w:t>
            </w:r>
          </w:p>
        </w:tc>
        <w:tc>
          <w:tcPr>
            <w:tcW w:w="391" w:type="pct"/>
          </w:tcPr>
          <w:p w14:paraId="60A5267A" w14:textId="77777777" w:rsidR="00816DF0" w:rsidRDefault="00816DF0" w:rsidP="00816DF0">
            <w:pPr>
              <w:pStyle w:val="BodyText"/>
              <w:jc w:val="both"/>
              <w:rPr>
                <w:rFonts w:ascii="Arial" w:hAnsi="Arial" w:cs="Arial"/>
                <w:szCs w:val="22"/>
              </w:rPr>
            </w:pPr>
            <w:r>
              <w:rPr>
                <w:rFonts w:ascii="Arial" w:hAnsi="Arial" w:cs="Arial"/>
                <w:szCs w:val="22"/>
              </w:rPr>
              <w:t xml:space="preserve">Staff , students who  share office space </w:t>
            </w:r>
          </w:p>
        </w:tc>
        <w:tc>
          <w:tcPr>
            <w:tcW w:w="784" w:type="pct"/>
          </w:tcPr>
          <w:p w14:paraId="3AC1F58E" w14:textId="77777777" w:rsidR="00816DF0" w:rsidRDefault="00816DF0" w:rsidP="00816DF0">
            <w:pPr>
              <w:pStyle w:val="BodyText"/>
              <w:rPr>
                <w:rFonts w:ascii="Arial" w:hAnsi="Arial" w:cs="Arial"/>
                <w:szCs w:val="22"/>
              </w:rPr>
            </w:pPr>
            <w:r>
              <w:rPr>
                <w:rFonts w:ascii="Arial" w:hAnsi="Arial" w:cs="Arial"/>
                <w:szCs w:val="22"/>
              </w:rPr>
              <w:t>Exposure to COVID-19 while working in office spaces</w:t>
            </w:r>
          </w:p>
        </w:tc>
        <w:tc>
          <w:tcPr>
            <w:tcW w:w="2088" w:type="pct"/>
          </w:tcPr>
          <w:p w14:paraId="3DF61D41" w14:textId="77777777" w:rsidR="00816DF0" w:rsidRPr="0023374C" w:rsidRDefault="00816DF0" w:rsidP="00816DF0">
            <w:pPr>
              <w:pStyle w:val="BodyText"/>
              <w:numPr>
                <w:ilvl w:val="0"/>
                <w:numId w:val="18"/>
              </w:numPr>
              <w:jc w:val="both"/>
              <w:rPr>
                <w:rFonts w:ascii="Arial" w:hAnsi="Arial" w:cs="Arial"/>
                <w:color w:val="FF0000"/>
                <w:szCs w:val="22"/>
              </w:rPr>
            </w:pPr>
            <w:r>
              <w:rPr>
                <w:rFonts w:ascii="Arial" w:hAnsi="Arial" w:cs="Arial"/>
                <w:szCs w:val="22"/>
              </w:rPr>
              <w:t xml:space="preserve">Social distancing should be maintained in office spaces </w:t>
            </w:r>
            <w:r w:rsidR="0023374C">
              <w:rPr>
                <w:rFonts w:ascii="Arial" w:hAnsi="Arial" w:cs="Arial"/>
                <w:szCs w:val="22"/>
              </w:rPr>
              <w:t xml:space="preserve">by limiting the number of people in the office to </w:t>
            </w:r>
            <w:r w:rsidR="0023374C" w:rsidRPr="0023374C">
              <w:rPr>
                <w:rFonts w:ascii="Arial" w:hAnsi="Arial" w:cs="Arial"/>
                <w:color w:val="FF0000"/>
                <w:szCs w:val="22"/>
              </w:rPr>
              <w:t xml:space="preserve">X </w:t>
            </w:r>
          </w:p>
          <w:p w14:paraId="25CD2A32" w14:textId="77777777" w:rsidR="00816DF0" w:rsidRDefault="00816DF0" w:rsidP="00816DF0">
            <w:pPr>
              <w:pStyle w:val="BodyText"/>
              <w:numPr>
                <w:ilvl w:val="0"/>
                <w:numId w:val="18"/>
              </w:numPr>
              <w:jc w:val="both"/>
              <w:rPr>
                <w:rFonts w:ascii="Arial" w:hAnsi="Arial" w:cs="Arial"/>
                <w:szCs w:val="22"/>
              </w:rPr>
            </w:pPr>
            <w:r>
              <w:rPr>
                <w:rFonts w:ascii="Arial" w:hAnsi="Arial" w:cs="Arial"/>
                <w:szCs w:val="22"/>
              </w:rPr>
              <w:t>Avoid sharing note pads, pens etc.</w:t>
            </w:r>
          </w:p>
          <w:p w14:paraId="4AD88300" w14:textId="77777777" w:rsidR="00816DF0" w:rsidRDefault="00816DF0" w:rsidP="00816DF0">
            <w:pPr>
              <w:pStyle w:val="BodyText"/>
              <w:numPr>
                <w:ilvl w:val="0"/>
                <w:numId w:val="18"/>
              </w:numPr>
              <w:jc w:val="both"/>
              <w:rPr>
                <w:rFonts w:ascii="Arial" w:hAnsi="Arial" w:cs="Arial"/>
                <w:szCs w:val="22"/>
              </w:rPr>
            </w:pPr>
            <w:r>
              <w:rPr>
                <w:rFonts w:ascii="Arial" w:hAnsi="Arial" w:cs="Arial"/>
                <w:szCs w:val="22"/>
              </w:rPr>
              <w:t>Avoid hot desking where possible</w:t>
            </w:r>
          </w:p>
          <w:p w14:paraId="6F2671BC" w14:textId="77777777" w:rsidR="00816DF0" w:rsidRDefault="00816DF0" w:rsidP="00816DF0">
            <w:pPr>
              <w:pStyle w:val="BodyText"/>
              <w:numPr>
                <w:ilvl w:val="0"/>
                <w:numId w:val="18"/>
              </w:numPr>
              <w:jc w:val="both"/>
              <w:rPr>
                <w:rFonts w:ascii="Arial" w:hAnsi="Arial" w:cs="Arial"/>
                <w:szCs w:val="22"/>
              </w:rPr>
            </w:pPr>
            <w:r>
              <w:rPr>
                <w:rFonts w:ascii="Arial" w:hAnsi="Arial" w:cs="Arial"/>
                <w:szCs w:val="22"/>
              </w:rPr>
              <w:t>Office work should be short duration only</w:t>
            </w:r>
          </w:p>
          <w:p w14:paraId="30E6383A" w14:textId="77777777" w:rsidR="00816DF0" w:rsidRPr="007E06DA" w:rsidRDefault="00816DF0" w:rsidP="00816DF0">
            <w:pPr>
              <w:pStyle w:val="BodyText"/>
              <w:numPr>
                <w:ilvl w:val="0"/>
                <w:numId w:val="18"/>
              </w:numPr>
              <w:jc w:val="both"/>
              <w:rPr>
                <w:rFonts w:ascii="Arial" w:hAnsi="Arial" w:cs="Arial"/>
                <w:szCs w:val="22"/>
              </w:rPr>
            </w:pPr>
            <w:r>
              <w:rPr>
                <w:rFonts w:ascii="Arial" w:hAnsi="Arial" w:cs="Arial"/>
                <w:szCs w:val="22"/>
              </w:rPr>
              <w:t xml:space="preserve">If undertaking extensive periods of writing staff should work from home where possible </w:t>
            </w:r>
          </w:p>
          <w:p w14:paraId="0B07D786" w14:textId="77777777" w:rsidR="00816DF0" w:rsidRPr="005B14A7" w:rsidRDefault="00816DF0" w:rsidP="00816DF0">
            <w:pPr>
              <w:pStyle w:val="BodyText"/>
              <w:numPr>
                <w:ilvl w:val="0"/>
                <w:numId w:val="18"/>
              </w:numPr>
              <w:jc w:val="both"/>
              <w:rPr>
                <w:rFonts w:ascii="Arial" w:hAnsi="Arial" w:cs="Arial"/>
                <w:szCs w:val="22"/>
              </w:rPr>
            </w:pPr>
            <w:r w:rsidRPr="007E06DA">
              <w:rPr>
                <w:rFonts w:ascii="Arial" w:hAnsi="Arial" w:cs="Arial"/>
                <w:szCs w:val="22"/>
              </w:rPr>
              <w:t xml:space="preserve">If the office is being used, Staff members can utilise the lab bench during short experimental incubation periods. </w:t>
            </w:r>
            <w:r w:rsidRPr="005B14A7">
              <w:rPr>
                <w:rFonts w:ascii="Arial" w:hAnsi="Arial" w:cs="Arial"/>
                <w:szCs w:val="22"/>
              </w:rPr>
              <w:t xml:space="preserve"> </w:t>
            </w:r>
          </w:p>
          <w:p w14:paraId="46E3E9F9" w14:textId="77777777" w:rsidR="00816DF0" w:rsidRDefault="00816DF0" w:rsidP="00816DF0">
            <w:pPr>
              <w:pStyle w:val="BodyText"/>
              <w:numPr>
                <w:ilvl w:val="0"/>
                <w:numId w:val="18"/>
              </w:numPr>
              <w:jc w:val="both"/>
              <w:rPr>
                <w:rFonts w:ascii="Arial" w:hAnsi="Arial" w:cs="Arial"/>
                <w:szCs w:val="22"/>
              </w:rPr>
            </w:pPr>
            <w:r w:rsidRPr="007E06DA">
              <w:rPr>
                <w:rFonts w:ascii="Arial" w:hAnsi="Arial" w:cs="Arial"/>
                <w:szCs w:val="22"/>
              </w:rPr>
              <w:t xml:space="preserve">If working in the office or designated bench space, the space should be sanitised both </w:t>
            </w:r>
            <w:r w:rsidR="0023374C">
              <w:rPr>
                <w:rFonts w:ascii="Arial" w:hAnsi="Arial" w:cs="Arial"/>
                <w:szCs w:val="22"/>
              </w:rPr>
              <w:t>before and after</w:t>
            </w:r>
            <w:r w:rsidRPr="007E06DA">
              <w:rPr>
                <w:rFonts w:ascii="Arial" w:hAnsi="Arial" w:cs="Arial"/>
                <w:szCs w:val="22"/>
              </w:rPr>
              <w:t xml:space="preserve"> use. </w:t>
            </w:r>
          </w:p>
          <w:p w14:paraId="3093DB70" w14:textId="77777777" w:rsidR="00816DF0" w:rsidRPr="007E06DA" w:rsidRDefault="00816DF0" w:rsidP="00816DF0">
            <w:pPr>
              <w:pStyle w:val="BodyText"/>
              <w:numPr>
                <w:ilvl w:val="0"/>
                <w:numId w:val="18"/>
              </w:numPr>
              <w:jc w:val="both"/>
              <w:rPr>
                <w:rFonts w:ascii="Arial" w:hAnsi="Arial" w:cs="Arial"/>
                <w:szCs w:val="22"/>
              </w:rPr>
            </w:pPr>
            <w:r w:rsidRPr="005B14A7">
              <w:rPr>
                <w:rFonts w:ascii="Arial" w:hAnsi="Arial" w:cs="Arial"/>
                <w:szCs w:val="22"/>
              </w:rPr>
              <w:t>Cleaning equipment available to ensure any shared equipment such as kettles, crockery and cutlery can be cleaned before and after use</w:t>
            </w:r>
          </w:p>
          <w:p w14:paraId="33561355" w14:textId="77777777" w:rsidR="00816DF0" w:rsidRPr="007E06DA" w:rsidRDefault="00816DF0" w:rsidP="00816DF0">
            <w:pPr>
              <w:pStyle w:val="BodyText"/>
              <w:jc w:val="both"/>
              <w:rPr>
                <w:rFonts w:ascii="Arial" w:hAnsi="Arial" w:cs="Arial"/>
                <w:szCs w:val="22"/>
              </w:rPr>
            </w:pPr>
          </w:p>
          <w:p w14:paraId="08306DD6" w14:textId="77777777" w:rsidR="00816DF0" w:rsidRPr="007E06DA" w:rsidRDefault="00816DF0" w:rsidP="00816DF0">
            <w:pPr>
              <w:widowControl/>
              <w:rPr>
                <w:rFonts w:ascii="Arial" w:hAnsi="Arial" w:cs="Arial"/>
                <w:sz w:val="22"/>
                <w:szCs w:val="22"/>
              </w:rPr>
            </w:pPr>
            <w:r w:rsidRPr="007E06DA">
              <w:rPr>
                <w:rFonts w:ascii="Arial" w:hAnsi="Arial" w:cs="Arial"/>
                <w:bCs/>
                <w:color w:val="000000"/>
                <w:sz w:val="22"/>
                <w:szCs w:val="22"/>
                <w:lang w:eastAsia="en-GB"/>
              </w:rPr>
              <w:t xml:space="preserve">See H&amp;S Information sheet - </w:t>
            </w:r>
            <w:hyperlink r:id="rId22" w:history="1">
              <w:r w:rsidRPr="007E06DA">
                <w:rPr>
                  <w:rFonts w:ascii="Arial" w:hAnsi="Arial" w:cs="Arial"/>
                  <w:color w:val="0000FF"/>
                  <w:sz w:val="22"/>
                  <w:szCs w:val="22"/>
                  <w:u w:val="single"/>
                </w:rPr>
                <w:t>Social distancing and shared spaces</w:t>
              </w:r>
            </w:hyperlink>
          </w:p>
          <w:p w14:paraId="44F268EF" w14:textId="77777777" w:rsidR="00816DF0" w:rsidRPr="007E06DA" w:rsidRDefault="00816DF0" w:rsidP="00816DF0">
            <w:pPr>
              <w:pStyle w:val="BodyText"/>
              <w:jc w:val="both"/>
              <w:rPr>
                <w:rFonts w:ascii="Arial" w:hAnsi="Arial" w:cs="Arial"/>
                <w:szCs w:val="22"/>
              </w:rPr>
            </w:pPr>
          </w:p>
        </w:tc>
        <w:tc>
          <w:tcPr>
            <w:tcW w:w="1129" w:type="pct"/>
            <w:shd w:val="clear" w:color="auto" w:fill="D9D9D9" w:themeFill="background1" w:themeFillShade="D9"/>
          </w:tcPr>
          <w:p w14:paraId="22B06986" w14:textId="77777777" w:rsidR="00816DF0" w:rsidRPr="0030098C" w:rsidRDefault="00816DF0" w:rsidP="00816DF0">
            <w:pPr>
              <w:pStyle w:val="BodyText"/>
              <w:jc w:val="both"/>
              <w:rPr>
                <w:rFonts w:ascii="Arial" w:hAnsi="Arial" w:cs="Arial"/>
                <w:szCs w:val="22"/>
              </w:rPr>
            </w:pPr>
          </w:p>
        </w:tc>
      </w:tr>
      <w:tr w:rsidR="00816DF0" w:rsidRPr="0030098C" w14:paraId="6F53A2BB" w14:textId="77777777" w:rsidTr="00972799">
        <w:trPr>
          <w:trHeight w:val="260"/>
        </w:trPr>
        <w:tc>
          <w:tcPr>
            <w:tcW w:w="607" w:type="pct"/>
          </w:tcPr>
          <w:p w14:paraId="284D9FB1" w14:textId="77777777" w:rsidR="00816DF0" w:rsidRDefault="00816DF0" w:rsidP="00816DF0">
            <w:pPr>
              <w:pStyle w:val="BodyText"/>
              <w:jc w:val="both"/>
              <w:rPr>
                <w:rFonts w:ascii="Arial" w:hAnsi="Arial" w:cs="Arial"/>
                <w:szCs w:val="22"/>
              </w:rPr>
            </w:pPr>
            <w:r>
              <w:rPr>
                <w:rFonts w:ascii="Arial" w:hAnsi="Arial" w:cs="Arial"/>
                <w:szCs w:val="22"/>
              </w:rPr>
              <w:lastRenderedPageBreak/>
              <w:t xml:space="preserve">Waste materials (cardboard, biohazard bags) providing surfaces COVID-19 and other pathogens </w:t>
            </w:r>
          </w:p>
        </w:tc>
        <w:tc>
          <w:tcPr>
            <w:tcW w:w="391" w:type="pct"/>
          </w:tcPr>
          <w:p w14:paraId="44F4102F" w14:textId="77777777" w:rsidR="00816DF0" w:rsidRDefault="00816DF0" w:rsidP="00816DF0">
            <w:pPr>
              <w:pStyle w:val="BodyText"/>
              <w:jc w:val="both"/>
              <w:rPr>
                <w:rFonts w:ascii="Arial" w:hAnsi="Arial" w:cs="Arial"/>
                <w:szCs w:val="22"/>
              </w:rPr>
            </w:pPr>
            <w:r>
              <w:rPr>
                <w:rFonts w:ascii="Arial" w:hAnsi="Arial" w:cs="Arial"/>
                <w:szCs w:val="22"/>
              </w:rPr>
              <w:t xml:space="preserve">Lab staff </w:t>
            </w:r>
          </w:p>
        </w:tc>
        <w:tc>
          <w:tcPr>
            <w:tcW w:w="784" w:type="pct"/>
          </w:tcPr>
          <w:p w14:paraId="621DAE78" w14:textId="77777777" w:rsidR="00816DF0" w:rsidRDefault="00816DF0" w:rsidP="00816DF0">
            <w:pPr>
              <w:pStyle w:val="BodyText"/>
              <w:rPr>
                <w:rFonts w:ascii="Arial" w:hAnsi="Arial" w:cs="Arial"/>
                <w:szCs w:val="22"/>
              </w:rPr>
            </w:pPr>
            <w:r>
              <w:rPr>
                <w:rFonts w:ascii="Arial" w:hAnsi="Arial" w:cs="Arial"/>
                <w:szCs w:val="22"/>
              </w:rPr>
              <w:t>If waste is not removed from the lab on a regular basis there is risk of the spread and cultivation of COVID-19 and other pathogens due to increased surfaces that cannot be sanitised</w:t>
            </w:r>
          </w:p>
        </w:tc>
        <w:tc>
          <w:tcPr>
            <w:tcW w:w="2088" w:type="pct"/>
          </w:tcPr>
          <w:p w14:paraId="27BB11CE" w14:textId="77777777" w:rsidR="00816DF0" w:rsidRPr="007E06DA" w:rsidRDefault="00816DF0" w:rsidP="00816DF0">
            <w:pPr>
              <w:pStyle w:val="BodyText"/>
              <w:numPr>
                <w:ilvl w:val="0"/>
                <w:numId w:val="13"/>
              </w:numPr>
              <w:jc w:val="both"/>
              <w:rPr>
                <w:rFonts w:ascii="Arial" w:hAnsi="Arial" w:cs="Arial"/>
                <w:szCs w:val="22"/>
              </w:rPr>
            </w:pPr>
            <w:r w:rsidRPr="007E06DA">
              <w:rPr>
                <w:rFonts w:ascii="Arial" w:hAnsi="Arial" w:cs="Arial"/>
                <w:szCs w:val="22"/>
              </w:rPr>
              <w:t xml:space="preserve">Lab rotas have been updated to ensure that all waste is removed from the lab </w:t>
            </w:r>
            <w:r w:rsidRPr="007E06DA">
              <w:rPr>
                <w:rFonts w:ascii="Arial" w:hAnsi="Arial" w:cs="Arial"/>
                <w:b/>
                <w:bCs/>
                <w:szCs w:val="22"/>
              </w:rPr>
              <w:t>daily</w:t>
            </w:r>
            <w:r w:rsidRPr="007E06DA">
              <w:rPr>
                <w:rFonts w:ascii="Arial" w:hAnsi="Arial" w:cs="Arial"/>
                <w:szCs w:val="22"/>
              </w:rPr>
              <w:t xml:space="preserve">. This includes biological waste taken to stores, cardboard broken up and tip boxes taken to recycling, polystyrene taken to the bailer. </w:t>
            </w:r>
          </w:p>
        </w:tc>
        <w:tc>
          <w:tcPr>
            <w:tcW w:w="1129" w:type="pct"/>
            <w:shd w:val="clear" w:color="auto" w:fill="D9D9D9" w:themeFill="background1" w:themeFillShade="D9"/>
          </w:tcPr>
          <w:p w14:paraId="4EA6C801" w14:textId="77777777" w:rsidR="00816DF0" w:rsidRPr="0030098C" w:rsidRDefault="00816DF0" w:rsidP="00816DF0">
            <w:pPr>
              <w:pStyle w:val="BodyText"/>
              <w:jc w:val="both"/>
              <w:rPr>
                <w:rFonts w:ascii="Arial" w:hAnsi="Arial" w:cs="Arial"/>
                <w:szCs w:val="22"/>
              </w:rPr>
            </w:pPr>
          </w:p>
        </w:tc>
      </w:tr>
      <w:tr w:rsidR="00816DF0" w:rsidRPr="0030098C" w14:paraId="09D5D491" w14:textId="77777777" w:rsidTr="00514ED3">
        <w:trPr>
          <w:trHeight w:val="260"/>
        </w:trPr>
        <w:tc>
          <w:tcPr>
            <w:tcW w:w="607" w:type="pct"/>
          </w:tcPr>
          <w:p w14:paraId="7696CE00"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rPr>
              <w:t xml:space="preserve">Use of toilets, </w:t>
            </w:r>
            <w:r w:rsidRPr="007E06DA">
              <w:rPr>
                <w:rFonts w:ascii="Arial" w:hAnsi="Arial" w:cs="Arial"/>
              </w:rPr>
              <w:t xml:space="preserve"> welfare facilities</w:t>
            </w:r>
            <w:r>
              <w:rPr>
                <w:rFonts w:ascii="Arial" w:hAnsi="Arial" w:cs="Arial"/>
              </w:rPr>
              <w:t xml:space="preserve"> and communal areas </w:t>
            </w:r>
          </w:p>
        </w:tc>
        <w:tc>
          <w:tcPr>
            <w:tcW w:w="391" w:type="pct"/>
          </w:tcPr>
          <w:p w14:paraId="1269CFC3" w14:textId="77777777" w:rsidR="00816DF0" w:rsidRPr="007E06DA" w:rsidRDefault="00816DF0" w:rsidP="00816DF0">
            <w:pPr>
              <w:pStyle w:val="BodyText"/>
              <w:jc w:val="both"/>
              <w:rPr>
                <w:rFonts w:ascii="Arial" w:hAnsi="Arial" w:cs="Arial"/>
                <w:bCs/>
                <w:color w:val="000000"/>
                <w:szCs w:val="22"/>
                <w:lang w:eastAsia="en-GB"/>
              </w:rPr>
            </w:pPr>
            <w:r w:rsidRPr="007E06DA">
              <w:rPr>
                <w:rFonts w:ascii="Arial" w:hAnsi="Arial" w:cs="Arial"/>
              </w:rPr>
              <w:t>Staff, visitors, contractors.</w:t>
            </w:r>
          </w:p>
        </w:tc>
        <w:tc>
          <w:tcPr>
            <w:tcW w:w="784" w:type="pct"/>
          </w:tcPr>
          <w:p w14:paraId="005425C3" w14:textId="77777777" w:rsidR="00816DF0" w:rsidRPr="007E06DA" w:rsidRDefault="00816DF0" w:rsidP="00816DF0">
            <w:pPr>
              <w:pStyle w:val="BodyText"/>
              <w:rPr>
                <w:rFonts w:ascii="Arial" w:hAnsi="Arial" w:cs="Arial"/>
              </w:rPr>
            </w:pPr>
            <w:r w:rsidRPr="007E06DA">
              <w:rPr>
                <w:rFonts w:ascii="Arial" w:hAnsi="Arial" w:cs="Arial"/>
              </w:rPr>
              <w:t>Spread of infection through contact with others, via coughs/ sneezes or high-touch surfaces.</w:t>
            </w:r>
          </w:p>
          <w:p w14:paraId="37396CFA" w14:textId="77777777" w:rsidR="00816DF0" w:rsidRPr="007E06DA" w:rsidRDefault="00816DF0" w:rsidP="00816DF0">
            <w:pPr>
              <w:pStyle w:val="BodyText"/>
              <w:rPr>
                <w:rFonts w:ascii="Arial" w:hAnsi="Arial" w:cs="Arial"/>
              </w:rPr>
            </w:pPr>
          </w:p>
          <w:p w14:paraId="31168312"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rPr>
              <w:t xml:space="preserve"> Spread of infection via aerosols from using toilets.</w:t>
            </w:r>
          </w:p>
        </w:tc>
        <w:tc>
          <w:tcPr>
            <w:tcW w:w="2088" w:type="pct"/>
          </w:tcPr>
          <w:p w14:paraId="47AF2002"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 xml:space="preserve">Estates cleaning risk assessment in place for cleaning toilets, replenishing paper towels </w:t>
            </w:r>
          </w:p>
          <w:p w14:paraId="246BB7BB"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Estates - Increase cleaning regime of all high touch surfaces.</w:t>
            </w:r>
          </w:p>
          <w:p w14:paraId="537453F4" w14:textId="77777777" w:rsidR="00816DF0" w:rsidRPr="007E06DA" w:rsidRDefault="00816DF0" w:rsidP="00816DF0">
            <w:pPr>
              <w:pStyle w:val="BodyText"/>
              <w:ind w:left="360"/>
              <w:jc w:val="both"/>
              <w:rPr>
                <w:rFonts w:ascii="Arial" w:hAnsi="Arial" w:cs="Arial"/>
                <w:bCs/>
                <w:color w:val="000000"/>
                <w:szCs w:val="22"/>
                <w:lang w:eastAsia="en-GB"/>
              </w:rPr>
            </w:pPr>
          </w:p>
          <w:p w14:paraId="30C59B5F"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 xml:space="preserve">All staff, visitors advised to flush toilets with lids closed to reduce spread of aerosols. </w:t>
            </w:r>
          </w:p>
          <w:p w14:paraId="27E65C49"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 xml:space="preserve">Clear signage and guidance on use of the facilities and hand washing. Refer to </w:t>
            </w:r>
            <w:hyperlink r:id="rId23" w:history="1">
              <w:r w:rsidRPr="007E06DA">
                <w:rPr>
                  <w:rFonts w:ascii="Arial" w:hAnsi="Arial" w:cs="Arial"/>
                  <w:color w:val="0000FF"/>
                  <w:szCs w:val="22"/>
                  <w:u w:val="single"/>
                </w:rPr>
                <w:t>Hand sanitising Poster</w:t>
              </w:r>
            </w:hyperlink>
            <w:r w:rsidRPr="007E06DA">
              <w:rPr>
                <w:rFonts w:ascii="Arial" w:hAnsi="Arial" w:cs="Arial"/>
                <w:szCs w:val="22"/>
              </w:rPr>
              <w:t xml:space="preserve"> and </w:t>
            </w:r>
            <w:hyperlink r:id="rId24" w:history="1">
              <w:r w:rsidRPr="007E06DA">
                <w:rPr>
                  <w:rFonts w:ascii="Arial" w:hAnsi="Arial" w:cs="Arial"/>
                  <w:color w:val="0000FF"/>
                  <w:szCs w:val="22"/>
                  <w:u w:val="single"/>
                </w:rPr>
                <w:t>Hand washing poster</w:t>
              </w:r>
            </w:hyperlink>
          </w:p>
          <w:p w14:paraId="4B6F2F04" w14:textId="77777777" w:rsidR="00816DF0" w:rsidRPr="007867F5"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Clea</w:t>
            </w:r>
            <w:r w:rsidRPr="007867F5">
              <w:rPr>
                <w:rFonts w:ascii="Arial" w:hAnsi="Arial" w:cs="Arial"/>
                <w:szCs w:val="22"/>
              </w:rPr>
              <w:t xml:space="preserve">ning equipment will be available in all communal areas to ensure all shared equipment is cleaner prior to use, this include water outlets and taps.  Refer to H&amp;S information </w:t>
            </w:r>
            <w:hyperlink r:id="rId25" w:history="1">
              <w:r w:rsidRPr="007867F5">
                <w:rPr>
                  <w:rFonts w:ascii="Arial" w:hAnsi="Arial" w:cs="Arial"/>
                  <w:color w:val="0000FF"/>
                  <w:szCs w:val="22"/>
                  <w:u w:val="single"/>
                </w:rPr>
                <w:t xml:space="preserve">Taps and drinking water outlets </w:t>
              </w:r>
            </w:hyperlink>
            <w:r w:rsidRPr="007E06DA">
              <w:rPr>
                <w:rFonts w:ascii="Arial" w:hAnsi="Arial" w:cs="Arial"/>
                <w:szCs w:val="22"/>
              </w:rPr>
              <w:t xml:space="preserve"> </w:t>
            </w:r>
          </w:p>
          <w:p w14:paraId="036B85C6" w14:textId="77777777" w:rsidR="00816DF0" w:rsidRPr="007E06DA" w:rsidRDefault="00816DF0" w:rsidP="00816DF0">
            <w:pPr>
              <w:pStyle w:val="BodyText"/>
              <w:numPr>
                <w:ilvl w:val="0"/>
                <w:numId w:val="7"/>
              </w:numPr>
              <w:jc w:val="both"/>
              <w:rPr>
                <w:rFonts w:ascii="Arial" w:hAnsi="Arial" w:cs="Arial"/>
                <w:szCs w:val="22"/>
              </w:rPr>
            </w:pPr>
            <w:r w:rsidRPr="007E06DA">
              <w:rPr>
                <w:rFonts w:ascii="Arial" w:hAnsi="Arial" w:cs="Arial"/>
                <w:szCs w:val="22"/>
              </w:rPr>
              <w:t>Refer to Health &amp; Safety Information Sheet –</w:t>
            </w:r>
            <w:hyperlink r:id="rId26" w:history="1">
              <w:r w:rsidRPr="007E06DA">
                <w:rPr>
                  <w:rFonts w:ascii="Arial" w:hAnsi="Arial" w:cs="Arial"/>
                  <w:color w:val="0000FF"/>
                  <w:szCs w:val="22"/>
                  <w:u w:val="single"/>
                </w:rPr>
                <w:t>Social distancing and shared spaces</w:t>
              </w:r>
            </w:hyperlink>
            <w:r w:rsidRPr="007E06DA">
              <w:rPr>
                <w:rFonts w:ascii="Arial" w:hAnsi="Arial" w:cs="Arial"/>
                <w:szCs w:val="22"/>
              </w:rPr>
              <w:t>.</w:t>
            </w:r>
          </w:p>
          <w:p w14:paraId="4EF79DD3" w14:textId="77777777" w:rsidR="00816DF0" w:rsidRPr="007867F5"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szCs w:val="22"/>
              </w:rPr>
              <w:t xml:space="preserve"> Refer to Health &amp; Safety information sheet – </w:t>
            </w:r>
            <w:hyperlink r:id="rId27" w:history="1">
              <w:r w:rsidRPr="007E06DA">
                <w:rPr>
                  <w:rFonts w:ascii="Arial" w:hAnsi="Arial" w:cs="Arial"/>
                  <w:color w:val="0000FF"/>
                  <w:szCs w:val="22"/>
                  <w:u w:val="single"/>
                </w:rPr>
                <w:t xml:space="preserve">Hand washing and sanitising </w:t>
              </w:r>
            </w:hyperlink>
          </w:p>
          <w:p w14:paraId="0C6E7788" w14:textId="77777777" w:rsidR="00816DF0" w:rsidRPr="007867F5" w:rsidRDefault="00816DF0" w:rsidP="00816DF0">
            <w:pPr>
              <w:pStyle w:val="BodyText"/>
              <w:numPr>
                <w:ilvl w:val="0"/>
                <w:numId w:val="7"/>
              </w:numPr>
              <w:jc w:val="both"/>
              <w:rPr>
                <w:rFonts w:ascii="Arial" w:hAnsi="Arial" w:cs="Arial"/>
                <w:bCs/>
                <w:color w:val="000000"/>
                <w:szCs w:val="22"/>
                <w:lang w:eastAsia="en-GB"/>
              </w:rPr>
            </w:pPr>
            <w:r>
              <w:rPr>
                <w:rFonts w:ascii="Arial" w:hAnsi="Arial" w:cs="Arial"/>
                <w:szCs w:val="22"/>
              </w:rPr>
              <w:t>Staff encouraged to stagger start / finish and break times where applicable</w:t>
            </w:r>
          </w:p>
          <w:p w14:paraId="04EC41A6" w14:textId="77777777" w:rsidR="00816DF0" w:rsidRPr="007867F5" w:rsidRDefault="00816DF0" w:rsidP="00816DF0">
            <w:pPr>
              <w:pStyle w:val="BodyText"/>
              <w:numPr>
                <w:ilvl w:val="0"/>
                <w:numId w:val="7"/>
              </w:numPr>
              <w:jc w:val="both"/>
              <w:rPr>
                <w:rFonts w:ascii="Arial" w:hAnsi="Arial" w:cs="Arial"/>
                <w:bCs/>
                <w:color w:val="000000"/>
                <w:szCs w:val="22"/>
                <w:lang w:eastAsia="en-GB"/>
              </w:rPr>
            </w:pPr>
            <w:r>
              <w:rPr>
                <w:rFonts w:ascii="Arial" w:hAnsi="Arial" w:cs="Arial"/>
                <w:szCs w:val="22"/>
              </w:rPr>
              <w:t>Staff / Students encouraged to take breaks outside where applicable</w:t>
            </w:r>
          </w:p>
          <w:p w14:paraId="769F3B58" w14:textId="77777777" w:rsidR="00816DF0" w:rsidRPr="007E06DA" w:rsidRDefault="00816DF0" w:rsidP="00816DF0">
            <w:pPr>
              <w:pStyle w:val="BodyText"/>
              <w:numPr>
                <w:ilvl w:val="0"/>
                <w:numId w:val="7"/>
              </w:numPr>
              <w:jc w:val="both"/>
              <w:rPr>
                <w:rFonts w:ascii="Arial" w:hAnsi="Arial" w:cs="Arial"/>
                <w:bCs/>
                <w:color w:val="000000"/>
                <w:szCs w:val="22"/>
                <w:lang w:eastAsia="en-GB"/>
              </w:rPr>
            </w:pPr>
          </w:p>
        </w:tc>
        <w:tc>
          <w:tcPr>
            <w:tcW w:w="1129" w:type="pct"/>
            <w:shd w:val="clear" w:color="auto" w:fill="D9D9D9" w:themeFill="background1" w:themeFillShade="D9"/>
          </w:tcPr>
          <w:p w14:paraId="55B48818" w14:textId="77777777" w:rsidR="00816DF0" w:rsidRPr="0030098C" w:rsidRDefault="00816DF0" w:rsidP="00816DF0">
            <w:pPr>
              <w:pStyle w:val="BodyText"/>
              <w:jc w:val="both"/>
              <w:rPr>
                <w:rFonts w:ascii="Arial" w:hAnsi="Arial" w:cs="Arial"/>
                <w:szCs w:val="22"/>
              </w:rPr>
            </w:pPr>
          </w:p>
        </w:tc>
      </w:tr>
      <w:tr w:rsidR="00816DF0" w:rsidRPr="0030098C" w14:paraId="0E0AB075" w14:textId="77777777" w:rsidTr="00514ED3">
        <w:trPr>
          <w:trHeight w:val="260"/>
        </w:trPr>
        <w:tc>
          <w:tcPr>
            <w:tcW w:w="607" w:type="pct"/>
          </w:tcPr>
          <w:p w14:paraId="6B487BF7" w14:textId="77777777" w:rsidR="00816DF0" w:rsidRPr="007E06DA" w:rsidRDefault="00816DF0" w:rsidP="00816DF0">
            <w:pPr>
              <w:pStyle w:val="BodyText"/>
              <w:jc w:val="both"/>
              <w:rPr>
                <w:rFonts w:ascii="Arial" w:hAnsi="Arial" w:cs="Arial"/>
              </w:rPr>
            </w:pPr>
            <w:r w:rsidRPr="007E06DA">
              <w:rPr>
                <w:rFonts w:ascii="Arial" w:hAnsi="Arial" w:cs="Arial"/>
                <w:bCs/>
                <w:color w:val="000000"/>
                <w:szCs w:val="22"/>
                <w:lang w:eastAsia="en-GB"/>
              </w:rPr>
              <w:t xml:space="preserve">Personal Protective </w:t>
            </w:r>
            <w:r w:rsidRPr="007E06DA">
              <w:rPr>
                <w:rFonts w:ascii="Arial" w:hAnsi="Arial" w:cs="Arial"/>
                <w:bCs/>
                <w:color w:val="000000"/>
                <w:szCs w:val="22"/>
                <w:lang w:eastAsia="en-GB"/>
              </w:rPr>
              <w:lastRenderedPageBreak/>
              <w:t>Equipment</w:t>
            </w:r>
          </w:p>
        </w:tc>
        <w:tc>
          <w:tcPr>
            <w:tcW w:w="391" w:type="pct"/>
          </w:tcPr>
          <w:p w14:paraId="56C8A2E6" w14:textId="77777777" w:rsidR="00816DF0" w:rsidRPr="007E06DA" w:rsidRDefault="00816DF0" w:rsidP="00816DF0">
            <w:pPr>
              <w:pStyle w:val="BodyText"/>
              <w:jc w:val="both"/>
              <w:rPr>
                <w:rFonts w:ascii="Arial" w:hAnsi="Arial" w:cs="Arial"/>
              </w:rPr>
            </w:pPr>
            <w:r w:rsidRPr="007E06DA">
              <w:rPr>
                <w:rFonts w:ascii="Arial" w:hAnsi="Arial" w:cs="Arial"/>
                <w:bCs/>
                <w:color w:val="000000"/>
                <w:szCs w:val="22"/>
                <w:lang w:eastAsia="en-GB"/>
              </w:rPr>
              <w:lastRenderedPageBreak/>
              <w:t xml:space="preserve">Staff, Students </w:t>
            </w:r>
          </w:p>
        </w:tc>
        <w:tc>
          <w:tcPr>
            <w:tcW w:w="784" w:type="pct"/>
          </w:tcPr>
          <w:p w14:paraId="6A1E283F"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bCs/>
                <w:color w:val="000000"/>
                <w:szCs w:val="22"/>
                <w:lang w:eastAsia="en-GB"/>
              </w:rPr>
              <w:t xml:space="preserve">Exposure to COVID-19 during a specific task </w:t>
            </w:r>
            <w:r w:rsidRPr="007E06DA">
              <w:rPr>
                <w:rFonts w:ascii="Arial" w:hAnsi="Arial" w:cs="Arial"/>
                <w:bCs/>
                <w:color w:val="000000"/>
                <w:szCs w:val="22"/>
                <w:lang w:eastAsia="en-GB"/>
              </w:rPr>
              <w:lastRenderedPageBreak/>
              <w:t>or activity</w:t>
            </w:r>
          </w:p>
          <w:p w14:paraId="21FAD8CC" w14:textId="77777777" w:rsidR="00816DF0" w:rsidRPr="007E06DA" w:rsidRDefault="00816DF0" w:rsidP="00816DF0">
            <w:pPr>
              <w:pStyle w:val="BodyText"/>
              <w:rPr>
                <w:rFonts w:ascii="Arial" w:hAnsi="Arial" w:cs="Arial"/>
                <w:bCs/>
                <w:color w:val="000000"/>
                <w:szCs w:val="22"/>
                <w:lang w:eastAsia="en-GB"/>
              </w:rPr>
            </w:pPr>
          </w:p>
          <w:p w14:paraId="2F5BD0C5"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bCs/>
                <w:color w:val="000000"/>
                <w:szCs w:val="22"/>
                <w:lang w:eastAsia="en-GB"/>
              </w:rPr>
              <w:t>Incorrect selection of PPE</w:t>
            </w:r>
          </w:p>
          <w:p w14:paraId="7064D40E" w14:textId="77777777" w:rsidR="00816DF0" w:rsidRPr="007E06DA" w:rsidRDefault="00816DF0" w:rsidP="00816DF0">
            <w:pPr>
              <w:pStyle w:val="BodyText"/>
              <w:rPr>
                <w:rFonts w:ascii="Arial" w:hAnsi="Arial" w:cs="Arial"/>
                <w:bCs/>
                <w:color w:val="000000"/>
                <w:szCs w:val="22"/>
                <w:lang w:eastAsia="en-GB"/>
              </w:rPr>
            </w:pPr>
          </w:p>
          <w:p w14:paraId="672809A8"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bCs/>
                <w:color w:val="000000"/>
                <w:szCs w:val="22"/>
                <w:lang w:eastAsia="en-GB"/>
              </w:rPr>
              <w:t xml:space="preserve">Insufficient cleaning of PPE </w:t>
            </w:r>
          </w:p>
          <w:p w14:paraId="06075384" w14:textId="77777777" w:rsidR="00816DF0" w:rsidRPr="007E06DA" w:rsidRDefault="00816DF0" w:rsidP="00816DF0">
            <w:pPr>
              <w:pStyle w:val="BodyText"/>
              <w:rPr>
                <w:rFonts w:ascii="Arial" w:hAnsi="Arial" w:cs="Arial"/>
                <w:bCs/>
                <w:color w:val="000000"/>
                <w:szCs w:val="22"/>
                <w:lang w:eastAsia="en-GB"/>
              </w:rPr>
            </w:pPr>
          </w:p>
          <w:p w14:paraId="621BAE7E" w14:textId="77777777" w:rsidR="00816DF0" w:rsidRPr="007E06DA" w:rsidRDefault="00816DF0" w:rsidP="00816DF0">
            <w:pPr>
              <w:pStyle w:val="BodyText"/>
              <w:rPr>
                <w:rFonts w:ascii="Arial" w:hAnsi="Arial" w:cs="Arial"/>
                <w:bCs/>
                <w:color w:val="000000"/>
                <w:szCs w:val="22"/>
                <w:lang w:eastAsia="en-GB"/>
              </w:rPr>
            </w:pPr>
            <w:r w:rsidRPr="007E06DA">
              <w:rPr>
                <w:rFonts w:ascii="Arial" w:hAnsi="Arial" w:cs="Arial"/>
                <w:bCs/>
                <w:color w:val="000000"/>
                <w:szCs w:val="22"/>
                <w:lang w:eastAsia="en-GB"/>
              </w:rPr>
              <w:t xml:space="preserve">Mistaking PPE with face coverings </w:t>
            </w:r>
          </w:p>
          <w:p w14:paraId="5B01F2CF" w14:textId="77777777" w:rsidR="00816DF0" w:rsidRPr="007E06DA" w:rsidRDefault="00816DF0" w:rsidP="00816DF0">
            <w:pPr>
              <w:pStyle w:val="BodyText"/>
              <w:rPr>
                <w:rFonts w:ascii="Arial" w:hAnsi="Arial" w:cs="Arial"/>
              </w:rPr>
            </w:pPr>
          </w:p>
        </w:tc>
        <w:tc>
          <w:tcPr>
            <w:tcW w:w="2088" w:type="pct"/>
          </w:tcPr>
          <w:p w14:paraId="74CCE3A3" w14:textId="77777777" w:rsidR="00816DF0" w:rsidRPr="00743BEB"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lastRenderedPageBreak/>
              <w:t xml:space="preserve">Where PPE is already used to carry out an activity, then </w:t>
            </w:r>
            <w:r w:rsidRPr="00743BEB">
              <w:rPr>
                <w:rFonts w:ascii="Arial" w:hAnsi="Arial" w:cs="Arial"/>
                <w:bCs/>
                <w:color w:val="000000"/>
                <w:szCs w:val="22"/>
                <w:lang w:eastAsia="en-GB"/>
              </w:rPr>
              <w:t>continue to do so</w:t>
            </w:r>
          </w:p>
          <w:p w14:paraId="7345C864" w14:textId="77777777" w:rsidR="00816DF0" w:rsidRPr="00743BEB" w:rsidRDefault="00816DF0" w:rsidP="00816DF0">
            <w:pPr>
              <w:pStyle w:val="BodyText"/>
              <w:numPr>
                <w:ilvl w:val="0"/>
                <w:numId w:val="7"/>
              </w:numPr>
              <w:jc w:val="both"/>
              <w:rPr>
                <w:rFonts w:ascii="Arial" w:hAnsi="Arial" w:cs="Arial"/>
                <w:bCs/>
                <w:color w:val="000000"/>
                <w:szCs w:val="22"/>
                <w:lang w:eastAsia="en-GB"/>
              </w:rPr>
            </w:pPr>
            <w:r w:rsidRPr="00743BEB">
              <w:rPr>
                <w:rFonts w:ascii="Arial" w:hAnsi="Arial" w:cs="Arial"/>
                <w:bCs/>
                <w:color w:val="000000"/>
                <w:szCs w:val="22"/>
                <w:lang w:eastAsia="en-GB"/>
              </w:rPr>
              <w:lastRenderedPageBreak/>
              <w:t>Lab coats are issued per person and laundered weekly</w:t>
            </w:r>
          </w:p>
          <w:p w14:paraId="57259EFC" w14:textId="77777777" w:rsidR="00816DF0" w:rsidRDefault="00816DF0" w:rsidP="00816DF0">
            <w:pPr>
              <w:pStyle w:val="BodyText"/>
              <w:numPr>
                <w:ilvl w:val="0"/>
                <w:numId w:val="7"/>
              </w:numPr>
              <w:jc w:val="both"/>
              <w:rPr>
                <w:rFonts w:ascii="Arial" w:hAnsi="Arial" w:cs="Arial"/>
                <w:bCs/>
                <w:color w:val="000000"/>
                <w:szCs w:val="22"/>
                <w:lang w:eastAsia="en-GB"/>
              </w:rPr>
            </w:pPr>
            <w:r w:rsidRPr="00743BEB">
              <w:rPr>
                <w:rFonts w:ascii="Arial" w:hAnsi="Arial" w:cs="Arial"/>
                <w:bCs/>
                <w:color w:val="000000"/>
                <w:szCs w:val="22"/>
                <w:lang w:eastAsia="en-GB"/>
              </w:rPr>
              <w:t xml:space="preserve">Lab coats are stored in lab – only lab coats for those who are authorised to be in the lab will be stored on the current hooks; to prevent coats touching each other, </w:t>
            </w:r>
            <w:r>
              <w:rPr>
                <w:rFonts w:ascii="Arial" w:hAnsi="Arial" w:cs="Arial"/>
                <w:bCs/>
                <w:color w:val="000000"/>
                <w:szCs w:val="22"/>
                <w:lang w:eastAsia="en-GB"/>
              </w:rPr>
              <w:t>every second hook will be used</w:t>
            </w:r>
          </w:p>
          <w:p w14:paraId="595110B9" w14:textId="77777777" w:rsidR="0023374C" w:rsidRPr="00743BEB" w:rsidRDefault="0023374C"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 xml:space="preserve">Any additional lab coats used i.e. tissue culture – how will these be managed </w:t>
            </w:r>
          </w:p>
          <w:p w14:paraId="15FB679F"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PPE should be allocated to each person required to wear them where possible</w:t>
            </w:r>
          </w:p>
          <w:p w14:paraId="68C2ED24"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If not possible all personal should be trained to clean / sanitise PPE prior to using</w:t>
            </w:r>
          </w:p>
          <w:p w14:paraId="191068A1" w14:textId="77777777" w:rsidR="00816DF0" w:rsidRDefault="00816DF0" w:rsidP="00816DF0">
            <w:pPr>
              <w:pStyle w:val="BodyText"/>
              <w:numPr>
                <w:ilvl w:val="0"/>
                <w:numId w:val="7"/>
              </w:numPr>
              <w:jc w:val="both"/>
              <w:rPr>
                <w:rFonts w:ascii="Arial" w:hAnsi="Arial" w:cs="Arial"/>
                <w:bCs/>
                <w:color w:val="000000"/>
                <w:szCs w:val="22"/>
                <w:lang w:eastAsia="en-GB"/>
              </w:rPr>
            </w:pPr>
            <w:r w:rsidRPr="007E06DA">
              <w:rPr>
                <w:rFonts w:ascii="Arial" w:hAnsi="Arial" w:cs="Arial"/>
                <w:bCs/>
                <w:color w:val="000000"/>
                <w:szCs w:val="22"/>
                <w:lang w:eastAsia="en-GB"/>
              </w:rPr>
              <w:t>Ensure staff understand the limitations of face coverings</w:t>
            </w:r>
          </w:p>
          <w:p w14:paraId="258AA735" w14:textId="77777777" w:rsidR="0023374C" w:rsidRPr="007E06DA" w:rsidRDefault="0023374C"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 xml:space="preserve">Visitors to the lab to wear disposable lab coats which will be located at the entrance labs </w:t>
            </w:r>
          </w:p>
          <w:p w14:paraId="533D5101" w14:textId="77777777" w:rsidR="00816DF0" w:rsidRPr="007E06DA" w:rsidRDefault="00816DF0" w:rsidP="00816DF0">
            <w:pPr>
              <w:pStyle w:val="BodyText"/>
              <w:jc w:val="both"/>
              <w:rPr>
                <w:rFonts w:ascii="Arial" w:hAnsi="Arial" w:cs="Arial"/>
                <w:bCs/>
                <w:color w:val="000000"/>
                <w:szCs w:val="22"/>
                <w:lang w:eastAsia="en-GB"/>
              </w:rPr>
            </w:pPr>
          </w:p>
          <w:p w14:paraId="72596867" w14:textId="77777777" w:rsidR="00816DF0" w:rsidRPr="007E06DA" w:rsidRDefault="00816DF0" w:rsidP="00816DF0">
            <w:pPr>
              <w:pStyle w:val="BodyText"/>
              <w:jc w:val="both"/>
              <w:rPr>
                <w:rFonts w:ascii="Arial" w:hAnsi="Arial" w:cs="Arial"/>
                <w:bCs/>
                <w:color w:val="000000"/>
                <w:szCs w:val="22"/>
                <w:lang w:eastAsia="en-GB"/>
              </w:rPr>
            </w:pPr>
            <w:r w:rsidRPr="007E06DA">
              <w:rPr>
                <w:rFonts w:ascii="Arial" w:hAnsi="Arial" w:cs="Arial"/>
                <w:bCs/>
                <w:color w:val="000000"/>
                <w:szCs w:val="22"/>
                <w:lang w:eastAsia="en-GB"/>
              </w:rPr>
              <w:t xml:space="preserve">Please refer to H&amp;S Information sheet – </w:t>
            </w:r>
            <w:hyperlink r:id="rId28" w:history="1">
              <w:r w:rsidRPr="007E06DA">
                <w:rPr>
                  <w:rFonts w:ascii="Arial" w:hAnsi="Arial" w:cs="Arial"/>
                  <w:color w:val="0000FF"/>
                  <w:szCs w:val="22"/>
                  <w:u w:val="single"/>
                </w:rPr>
                <w:t>Personal Protective Equipment</w:t>
              </w:r>
            </w:hyperlink>
          </w:p>
          <w:p w14:paraId="6B073DD6" w14:textId="77777777" w:rsidR="00816DF0" w:rsidRPr="007E06DA" w:rsidRDefault="00816DF0" w:rsidP="00816DF0">
            <w:pPr>
              <w:pStyle w:val="BodyText"/>
              <w:numPr>
                <w:ilvl w:val="0"/>
                <w:numId w:val="7"/>
              </w:numPr>
              <w:jc w:val="both"/>
              <w:rPr>
                <w:rFonts w:ascii="Arial" w:hAnsi="Arial" w:cs="Arial"/>
                <w:szCs w:val="22"/>
              </w:rPr>
            </w:pPr>
            <w:r w:rsidRPr="007E06DA">
              <w:rPr>
                <w:rFonts w:ascii="Arial" w:hAnsi="Arial" w:cs="Arial"/>
                <w:bCs/>
                <w:color w:val="000000"/>
                <w:szCs w:val="22"/>
                <w:lang w:eastAsia="en-GB"/>
              </w:rPr>
              <w:t>Please refer to H&amp;S Information sheet -</w:t>
            </w:r>
            <w:r w:rsidRPr="007E06DA">
              <w:rPr>
                <w:rFonts w:ascii="Arial" w:hAnsi="Arial" w:cs="Arial"/>
                <w:szCs w:val="22"/>
              </w:rPr>
              <w:t xml:space="preserve"> </w:t>
            </w:r>
            <w:hyperlink r:id="rId29" w:history="1">
              <w:r w:rsidRPr="007E06DA">
                <w:rPr>
                  <w:rFonts w:ascii="Arial" w:hAnsi="Arial" w:cs="Arial"/>
                  <w:color w:val="0000FF"/>
                  <w:szCs w:val="22"/>
                  <w:u w:val="single"/>
                </w:rPr>
                <w:t>Face coverings</w:t>
              </w:r>
            </w:hyperlink>
          </w:p>
        </w:tc>
        <w:tc>
          <w:tcPr>
            <w:tcW w:w="1129" w:type="pct"/>
            <w:shd w:val="clear" w:color="auto" w:fill="D9D9D9" w:themeFill="background1" w:themeFillShade="D9"/>
          </w:tcPr>
          <w:p w14:paraId="0FDC35DA" w14:textId="77777777" w:rsidR="00816DF0" w:rsidRPr="0030098C" w:rsidRDefault="00816DF0" w:rsidP="00816DF0">
            <w:pPr>
              <w:pStyle w:val="BodyText"/>
              <w:jc w:val="both"/>
              <w:rPr>
                <w:rFonts w:ascii="Arial" w:hAnsi="Arial" w:cs="Arial"/>
                <w:szCs w:val="22"/>
              </w:rPr>
            </w:pPr>
          </w:p>
        </w:tc>
      </w:tr>
      <w:tr w:rsidR="00816DF0" w:rsidRPr="0030098C" w14:paraId="28742D86" w14:textId="77777777" w:rsidTr="00514ED3">
        <w:trPr>
          <w:trHeight w:val="260"/>
        </w:trPr>
        <w:tc>
          <w:tcPr>
            <w:tcW w:w="607" w:type="pct"/>
          </w:tcPr>
          <w:p w14:paraId="4B203E30"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Lone Working</w:t>
            </w:r>
          </w:p>
        </w:tc>
        <w:tc>
          <w:tcPr>
            <w:tcW w:w="391" w:type="pct"/>
          </w:tcPr>
          <w:p w14:paraId="2EFE8E6E"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 xml:space="preserve">Staff / student </w:t>
            </w:r>
          </w:p>
        </w:tc>
        <w:tc>
          <w:tcPr>
            <w:tcW w:w="784" w:type="pct"/>
          </w:tcPr>
          <w:p w14:paraId="76AAE760" w14:textId="77777777" w:rsidR="00816DF0" w:rsidRPr="007E06DA" w:rsidRDefault="00816DF0" w:rsidP="00816DF0">
            <w:pPr>
              <w:pStyle w:val="BodyText"/>
              <w:rPr>
                <w:rFonts w:ascii="Arial" w:hAnsi="Arial" w:cs="Arial"/>
                <w:bCs/>
                <w:color w:val="000000"/>
                <w:szCs w:val="22"/>
                <w:lang w:eastAsia="en-GB"/>
              </w:rPr>
            </w:pPr>
          </w:p>
        </w:tc>
        <w:tc>
          <w:tcPr>
            <w:tcW w:w="2088" w:type="pct"/>
          </w:tcPr>
          <w:p w14:paraId="157B50C7" w14:textId="77777777" w:rsidR="004D55C8" w:rsidRDefault="004D55C8" w:rsidP="004D55C8">
            <w:pPr>
              <w:pStyle w:val="BodyText"/>
              <w:numPr>
                <w:ilvl w:val="0"/>
                <w:numId w:val="7"/>
              </w:numPr>
              <w:jc w:val="both"/>
              <w:rPr>
                <w:rFonts w:ascii="Arial" w:hAnsi="Arial" w:cs="Arial"/>
                <w:bCs/>
                <w:color w:val="000000"/>
                <w:szCs w:val="22"/>
                <w:lang w:eastAsia="en-GB"/>
              </w:rPr>
            </w:pPr>
            <w:r w:rsidRPr="004D55C8">
              <w:rPr>
                <w:rFonts w:ascii="Arial" w:hAnsi="Arial" w:cs="Arial"/>
                <w:bCs/>
                <w:color w:val="000000"/>
                <w:szCs w:val="22"/>
                <w:lang w:eastAsia="en-GB"/>
              </w:rPr>
              <w:t>Lone working must not be undertaken where there a reasonably foreseeable risk that the work might result in an adverse event or emergency, which would be sufficiently serious to require a second person to be available to summon help or provide assistance</w:t>
            </w:r>
          </w:p>
          <w:p w14:paraId="36D6A25C" w14:textId="77777777" w:rsidR="004D55C8" w:rsidRPr="004D55C8" w:rsidRDefault="004D55C8" w:rsidP="004D55C8">
            <w:pPr>
              <w:pStyle w:val="BodyText"/>
              <w:numPr>
                <w:ilvl w:val="0"/>
                <w:numId w:val="7"/>
              </w:numPr>
              <w:jc w:val="both"/>
              <w:rPr>
                <w:rFonts w:ascii="Arial" w:hAnsi="Arial" w:cs="Arial"/>
                <w:bCs/>
                <w:color w:val="000000"/>
                <w:szCs w:val="22"/>
                <w:lang w:eastAsia="en-GB"/>
              </w:rPr>
            </w:pPr>
            <w:r w:rsidRPr="004D55C8">
              <w:rPr>
                <w:rFonts w:ascii="Arial" w:hAnsi="Arial" w:cs="Arial"/>
                <w:bCs/>
                <w:color w:val="000000"/>
                <w:szCs w:val="22"/>
                <w:lang w:eastAsia="en-GB"/>
              </w:rPr>
              <w:t xml:space="preserve">A lone working risk assessment is to be completed if lone working cannot be avoided.  Refer to the University’s </w:t>
            </w:r>
            <w:hyperlink r:id="rId30" w:history="1">
              <w:r w:rsidRPr="004D55C8">
                <w:rPr>
                  <w:rFonts w:ascii="Arial" w:hAnsi="Arial" w:cs="Arial"/>
                  <w:color w:val="0000FF"/>
                  <w:szCs w:val="22"/>
                  <w:u w:val="single"/>
                </w:rPr>
                <w:t>Lone Working Policy</w:t>
              </w:r>
            </w:hyperlink>
            <w:r w:rsidRPr="004D55C8">
              <w:rPr>
                <w:rFonts w:ascii="Arial" w:hAnsi="Arial" w:cs="Arial"/>
                <w:bCs/>
                <w:color w:val="000000"/>
                <w:szCs w:val="22"/>
                <w:lang w:eastAsia="en-GB"/>
              </w:rPr>
              <w:t xml:space="preserve"> </w:t>
            </w:r>
          </w:p>
          <w:p w14:paraId="631F6282" w14:textId="77777777" w:rsidR="004D55C8" w:rsidRDefault="004D55C8" w:rsidP="004D55C8">
            <w:pPr>
              <w:pStyle w:val="BodyText"/>
              <w:numPr>
                <w:ilvl w:val="0"/>
                <w:numId w:val="7"/>
              </w:numPr>
              <w:jc w:val="both"/>
              <w:rPr>
                <w:rFonts w:ascii="Arial" w:hAnsi="Arial" w:cs="Arial"/>
                <w:bCs/>
                <w:color w:val="000000"/>
                <w:szCs w:val="22"/>
                <w:lang w:eastAsia="en-GB"/>
              </w:rPr>
            </w:pPr>
            <w:r w:rsidRPr="004D55C8">
              <w:rPr>
                <w:rFonts w:ascii="Arial" w:hAnsi="Arial" w:cs="Arial"/>
                <w:bCs/>
                <w:color w:val="000000"/>
                <w:szCs w:val="22"/>
                <w:lang w:eastAsia="en-GB"/>
              </w:rPr>
              <w:t>Lone workers should use SafeZone</w:t>
            </w:r>
          </w:p>
          <w:p w14:paraId="4613132E"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Lone working risk assessment to be completed if lone working is essential</w:t>
            </w:r>
          </w:p>
        </w:tc>
        <w:tc>
          <w:tcPr>
            <w:tcW w:w="1129" w:type="pct"/>
            <w:shd w:val="clear" w:color="auto" w:fill="D9D9D9" w:themeFill="background1" w:themeFillShade="D9"/>
          </w:tcPr>
          <w:p w14:paraId="64D3B283" w14:textId="77777777" w:rsidR="00816DF0" w:rsidRPr="0030098C" w:rsidRDefault="00816DF0" w:rsidP="00816DF0">
            <w:pPr>
              <w:pStyle w:val="BodyText"/>
              <w:jc w:val="both"/>
              <w:rPr>
                <w:rFonts w:ascii="Arial" w:hAnsi="Arial" w:cs="Arial"/>
                <w:szCs w:val="22"/>
              </w:rPr>
            </w:pPr>
          </w:p>
        </w:tc>
      </w:tr>
      <w:tr w:rsidR="00816DF0" w:rsidRPr="0030098C" w14:paraId="18C7B2B3" w14:textId="77777777" w:rsidTr="00514ED3">
        <w:trPr>
          <w:trHeight w:val="260"/>
        </w:trPr>
        <w:tc>
          <w:tcPr>
            <w:tcW w:w="607" w:type="pct"/>
          </w:tcPr>
          <w:p w14:paraId="0C0330AB" w14:textId="77777777" w:rsidR="00816DF0"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 xml:space="preserve">Risk of exposure to Covid-19 external companies </w:t>
            </w:r>
            <w:r>
              <w:rPr>
                <w:rFonts w:ascii="Arial" w:hAnsi="Arial" w:cs="Arial"/>
                <w:bCs/>
                <w:color w:val="000000"/>
                <w:szCs w:val="22"/>
                <w:lang w:eastAsia="en-GB"/>
              </w:rPr>
              <w:lastRenderedPageBreak/>
              <w:t>visiting site e.g. contractors, deliveries</w:t>
            </w:r>
          </w:p>
          <w:p w14:paraId="716ED26E"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 xml:space="preserve"> </w:t>
            </w:r>
          </w:p>
        </w:tc>
        <w:tc>
          <w:tcPr>
            <w:tcW w:w="391" w:type="pct"/>
          </w:tcPr>
          <w:p w14:paraId="438BBCA6"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lastRenderedPageBreak/>
              <w:t>Staff / Students , visitors contractor</w:t>
            </w:r>
            <w:r>
              <w:rPr>
                <w:rFonts w:ascii="Arial" w:hAnsi="Arial" w:cs="Arial"/>
                <w:bCs/>
                <w:color w:val="000000"/>
                <w:szCs w:val="22"/>
                <w:lang w:eastAsia="en-GB"/>
              </w:rPr>
              <w:lastRenderedPageBreak/>
              <w:t xml:space="preserve">s </w:t>
            </w:r>
          </w:p>
        </w:tc>
        <w:tc>
          <w:tcPr>
            <w:tcW w:w="784" w:type="pct"/>
          </w:tcPr>
          <w:p w14:paraId="62D0FB5A" w14:textId="77777777" w:rsidR="00816DF0" w:rsidRPr="007E06DA" w:rsidRDefault="00816DF0" w:rsidP="00816DF0">
            <w:pPr>
              <w:pStyle w:val="BodyText"/>
              <w:rPr>
                <w:rFonts w:ascii="Arial" w:hAnsi="Arial" w:cs="Arial"/>
                <w:bCs/>
                <w:color w:val="000000"/>
                <w:szCs w:val="22"/>
                <w:lang w:eastAsia="en-GB"/>
              </w:rPr>
            </w:pPr>
          </w:p>
        </w:tc>
        <w:tc>
          <w:tcPr>
            <w:tcW w:w="2088" w:type="pct"/>
          </w:tcPr>
          <w:p w14:paraId="06479DBD" w14:textId="77777777" w:rsidR="00816DF0"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All contractors to submit risk assessments and method statements prior to coming to campus</w:t>
            </w:r>
          </w:p>
          <w:p w14:paraId="047B20AC" w14:textId="77777777" w:rsidR="00816DF0"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 xml:space="preserve">Contractor visits to be pre-arranged to ensure maximum occupancy in lab is not exceeded and staff are aware of any </w:t>
            </w:r>
            <w:r>
              <w:rPr>
                <w:rFonts w:ascii="Arial" w:hAnsi="Arial" w:cs="Arial"/>
                <w:bCs/>
                <w:color w:val="000000"/>
                <w:szCs w:val="22"/>
                <w:lang w:eastAsia="en-GB"/>
              </w:rPr>
              <w:lastRenderedPageBreak/>
              <w:t xml:space="preserve">maintenance or scheduled work </w:t>
            </w:r>
          </w:p>
          <w:p w14:paraId="02A12521" w14:textId="77777777" w:rsidR="00816DF0"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Contractors and staff to maintain social distancing and hand hygiene before and after contractor visit</w:t>
            </w:r>
          </w:p>
          <w:p w14:paraId="7B1A10C4"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 xml:space="preserve">Deliveries are scheduled and go to designated area e.g. stores </w:t>
            </w:r>
          </w:p>
        </w:tc>
        <w:tc>
          <w:tcPr>
            <w:tcW w:w="1129" w:type="pct"/>
            <w:shd w:val="clear" w:color="auto" w:fill="D9D9D9" w:themeFill="background1" w:themeFillShade="D9"/>
          </w:tcPr>
          <w:p w14:paraId="32022EBC" w14:textId="77777777" w:rsidR="00816DF0" w:rsidRPr="0030098C" w:rsidRDefault="00816DF0" w:rsidP="00816DF0">
            <w:pPr>
              <w:pStyle w:val="BodyText"/>
              <w:jc w:val="both"/>
              <w:rPr>
                <w:rFonts w:ascii="Arial" w:hAnsi="Arial" w:cs="Arial"/>
                <w:szCs w:val="22"/>
              </w:rPr>
            </w:pPr>
          </w:p>
        </w:tc>
      </w:tr>
      <w:tr w:rsidR="00816DF0" w:rsidRPr="0030098C" w14:paraId="3A900D1B" w14:textId="77777777" w:rsidTr="00514ED3">
        <w:trPr>
          <w:trHeight w:val="260"/>
        </w:trPr>
        <w:tc>
          <w:tcPr>
            <w:tcW w:w="607" w:type="pct"/>
          </w:tcPr>
          <w:p w14:paraId="401F2CAF"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 xml:space="preserve">Adverse Impact on mental health and wellbeing </w:t>
            </w:r>
          </w:p>
        </w:tc>
        <w:tc>
          <w:tcPr>
            <w:tcW w:w="391" w:type="pct"/>
          </w:tcPr>
          <w:p w14:paraId="0701FD22" w14:textId="77777777" w:rsidR="00816DF0" w:rsidRPr="007E06DA" w:rsidRDefault="00816DF0" w:rsidP="00816DF0">
            <w:pPr>
              <w:pStyle w:val="BodyText"/>
              <w:jc w:val="both"/>
              <w:rPr>
                <w:rFonts w:ascii="Arial" w:hAnsi="Arial" w:cs="Arial"/>
                <w:bCs/>
                <w:color w:val="000000"/>
                <w:szCs w:val="22"/>
                <w:lang w:eastAsia="en-GB"/>
              </w:rPr>
            </w:pPr>
            <w:r>
              <w:rPr>
                <w:rFonts w:ascii="Arial" w:hAnsi="Arial" w:cs="Arial"/>
                <w:bCs/>
                <w:color w:val="000000"/>
                <w:szCs w:val="22"/>
                <w:lang w:eastAsia="en-GB"/>
              </w:rPr>
              <w:t xml:space="preserve">Staff / Student </w:t>
            </w:r>
          </w:p>
        </w:tc>
        <w:tc>
          <w:tcPr>
            <w:tcW w:w="784" w:type="pct"/>
          </w:tcPr>
          <w:p w14:paraId="7258C6BB" w14:textId="77777777" w:rsidR="00816DF0" w:rsidRPr="007E06DA" w:rsidRDefault="00816DF0" w:rsidP="00816DF0">
            <w:pPr>
              <w:pStyle w:val="BodyText"/>
              <w:rPr>
                <w:rFonts w:ascii="Arial" w:hAnsi="Arial" w:cs="Arial"/>
                <w:bCs/>
                <w:color w:val="000000"/>
                <w:szCs w:val="22"/>
                <w:lang w:eastAsia="en-GB"/>
              </w:rPr>
            </w:pPr>
            <w:r>
              <w:rPr>
                <w:rFonts w:ascii="Arial" w:hAnsi="Arial" w:cs="Arial"/>
                <w:bCs/>
                <w:color w:val="000000"/>
                <w:szCs w:val="22"/>
                <w:lang w:eastAsia="en-GB"/>
              </w:rPr>
              <w:t>Adverse mental health leading to sickness absence or detrimental effect on work and wellbeing</w:t>
            </w:r>
          </w:p>
        </w:tc>
        <w:tc>
          <w:tcPr>
            <w:tcW w:w="2088" w:type="pct"/>
          </w:tcPr>
          <w:p w14:paraId="52CCFBC7" w14:textId="77777777" w:rsidR="00816DF0"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 xml:space="preserve">Regular contact with line manage / supervisor and colleagues </w:t>
            </w:r>
          </w:p>
          <w:p w14:paraId="1CE3E746" w14:textId="77777777" w:rsidR="00816DF0"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Offer flexible working arrangements where possible</w:t>
            </w:r>
          </w:p>
          <w:p w14:paraId="6E2C2412" w14:textId="77777777" w:rsidR="00816DF0" w:rsidRPr="00607F0E" w:rsidRDefault="00816DF0" w:rsidP="00816DF0">
            <w:pPr>
              <w:pStyle w:val="BodyText"/>
              <w:numPr>
                <w:ilvl w:val="0"/>
                <w:numId w:val="7"/>
              </w:numPr>
              <w:jc w:val="both"/>
              <w:rPr>
                <w:rFonts w:ascii="Arial" w:hAnsi="Arial" w:cs="Arial"/>
                <w:bCs/>
                <w:color w:val="000000"/>
                <w:szCs w:val="22"/>
                <w:lang w:eastAsia="en-GB"/>
              </w:rPr>
            </w:pPr>
            <w:r>
              <w:rPr>
                <w:rFonts w:ascii="Arial" w:hAnsi="Arial" w:cs="Arial"/>
                <w:bCs/>
                <w:color w:val="000000"/>
                <w:szCs w:val="22"/>
                <w:lang w:eastAsia="en-GB"/>
              </w:rPr>
              <w:t>Signpost staff to mental health assistance and professional mental health services s</w:t>
            </w:r>
            <w:r w:rsidRPr="00607F0E">
              <w:rPr>
                <w:rFonts w:ascii="Arial" w:hAnsi="Arial" w:cs="Arial"/>
                <w:bCs/>
                <w:color w:val="000000"/>
                <w:szCs w:val="22"/>
                <w:lang w:eastAsia="en-GB"/>
              </w:rPr>
              <w:t xml:space="preserve">hould they require them </w:t>
            </w:r>
          </w:p>
          <w:p w14:paraId="2E70B6DC" w14:textId="77777777" w:rsidR="00816DF0" w:rsidRPr="007E06DA" w:rsidRDefault="00816DF0" w:rsidP="00816DF0">
            <w:pPr>
              <w:pStyle w:val="BodyText"/>
              <w:numPr>
                <w:ilvl w:val="0"/>
                <w:numId w:val="7"/>
              </w:numPr>
              <w:jc w:val="both"/>
              <w:rPr>
                <w:rFonts w:ascii="Arial" w:hAnsi="Arial" w:cs="Arial"/>
                <w:bCs/>
                <w:color w:val="000000"/>
                <w:szCs w:val="22"/>
                <w:lang w:eastAsia="en-GB"/>
              </w:rPr>
            </w:pPr>
            <w:r w:rsidRPr="00607F0E">
              <w:rPr>
                <w:rFonts w:ascii="Arial" w:hAnsi="Arial" w:cs="Arial"/>
                <w:szCs w:val="22"/>
              </w:rPr>
              <w:t xml:space="preserve">See University Guidance - </w:t>
            </w:r>
            <w:hyperlink r:id="rId31" w:history="1">
              <w:r w:rsidRPr="00607F0E">
                <w:rPr>
                  <w:rStyle w:val="Hyperlink"/>
                  <w:rFonts w:ascii="Arial" w:hAnsi="Arial" w:cs="Arial"/>
                </w:rPr>
                <w:t>health and Wellbeing</w:t>
              </w:r>
            </w:hyperlink>
          </w:p>
        </w:tc>
        <w:tc>
          <w:tcPr>
            <w:tcW w:w="1129" w:type="pct"/>
            <w:shd w:val="clear" w:color="auto" w:fill="D9D9D9" w:themeFill="background1" w:themeFillShade="D9"/>
          </w:tcPr>
          <w:p w14:paraId="3523D430" w14:textId="77777777" w:rsidR="00816DF0" w:rsidRPr="0030098C" w:rsidRDefault="00816DF0" w:rsidP="00816DF0">
            <w:pPr>
              <w:pStyle w:val="BodyText"/>
              <w:jc w:val="both"/>
              <w:rPr>
                <w:rFonts w:ascii="Arial" w:hAnsi="Arial" w:cs="Arial"/>
                <w:szCs w:val="22"/>
              </w:rPr>
            </w:pPr>
          </w:p>
        </w:tc>
      </w:tr>
    </w:tbl>
    <w:p w14:paraId="43538C37" w14:textId="77777777" w:rsidR="00184BB8" w:rsidRDefault="00184BB8" w:rsidP="00AF34DE">
      <w:pPr>
        <w:pStyle w:val="BodyText"/>
        <w:jc w:val="both"/>
        <w:rPr>
          <w:rFonts w:ascii="Arial" w:hAnsi="Arial" w:cs="Arial"/>
          <w:szCs w:val="22"/>
        </w:rPr>
      </w:pPr>
    </w:p>
    <w:p w14:paraId="7736F7CA" w14:textId="77777777" w:rsidR="00F35E09" w:rsidRDefault="00F35E09" w:rsidP="00AF34DE">
      <w:pPr>
        <w:pStyle w:val="BodyText"/>
        <w:jc w:val="both"/>
        <w:rPr>
          <w:rFonts w:ascii="Arial" w:hAnsi="Arial" w:cs="Arial"/>
          <w:szCs w:val="22"/>
        </w:rPr>
      </w:pPr>
    </w:p>
    <w:p w14:paraId="12CCEA1C" w14:textId="77777777" w:rsidR="00F35E09" w:rsidRDefault="00F35E09" w:rsidP="00AF34DE">
      <w:pPr>
        <w:pStyle w:val="BodyText"/>
        <w:jc w:val="both"/>
        <w:rPr>
          <w:rFonts w:ascii="Arial" w:hAnsi="Arial" w:cs="Arial"/>
          <w:szCs w:val="22"/>
        </w:rPr>
      </w:pPr>
    </w:p>
    <w:p w14:paraId="5A3DF309" w14:textId="77777777" w:rsidR="00F35E09" w:rsidRDefault="00F35E09" w:rsidP="00AF34DE">
      <w:pPr>
        <w:pStyle w:val="BodyText"/>
        <w:jc w:val="both"/>
        <w:rPr>
          <w:rFonts w:ascii="Arial" w:hAnsi="Arial" w:cs="Arial"/>
          <w:szCs w:val="22"/>
        </w:rPr>
      </w:pPr>
    </w:p>
    <w:p w14:paraId="15A18952" w14:textId="77777777" w:rsidR="00F35E09" w:rsidRDefault="00F35E09" w:rsidP="00AF34DE">
      <w:pPr>
        <w:pStyle w:val="BodyText"/>
        <w:jc w:val="both"/>
        <w:rPr>
          <w:rFonts w:ascii="Arial" w:hAnsi="Arial" w:cs="Arial"/>
          <w:szCs w:val="22"/>
        </w:rPr>
      </w:pPr>
    </w:p>
    <w:p w14:paraId="711DDB97" w14:textId="77777777" w:rsidR="009C34C3" w:rsidRDefault="009C34C3" w:rsidP="004A5FB0">
      <w:pPr>
        <w:pStyle w:val="BodyText"/>
        <w:jc w:val="both"/>
        <w:rPr>
          <w:rFonts w:ascii="Arial" w:hAnsi="Arial" w:cs="Arial"/>
          <w:szCs w:val="22"/>
        </w:rPr>
      </w:pPr>
    </w:p>
    <w:p w14:paraId="217E10AA" w14:textId="77777777" w:rsidR="00AB5D07" w:rsidRPr="00850B75" w:rsidRDefault="00AB5D07" w:rsidP="00DD3D91">
      <w:pPr>
        <w:pStyle w:val="BodyText"/>
        <w:ind w:left="360"/>
        <w:jc w:val="both"/>
        <w:rPr>
          <w:rFonts w:ascii="Arial" w:hAnsi="Arial" w:cs="Arial"/>
          <w:color w:val="17365D" w:themeColor="text2" w:themeShade="BF"/>
          <w:szCs w:val="22"/>
        </w:rPr>
      </w:pPr>
    </w:p>
    <w:p w14:paraId="7C52174E" w14:textId="77777777" w:rsidR="0064327A" w:rsidRDefault="0064327A" w:rsidP="00AB5D07">
      <w:pPr>
        <w:pStyle w:val="BodyText"/>
        <w:jc w:val="both"/>
        <w:rPr>
          <w:rFonts w:ascii="Arial" w:hAnsi="Arial" w:cs="Arial"/>
          <w:b/>
          <w:color w:val="17365D" w:themeColor="text2" w:themeShade="BF"/>
          <w:sz w:val="24"/>
          <w:szCs w:val="22"/>
          <w:u w:val="single"/>
        </w:rPr>
      </w:pPr>
    </w:p>
    <w:p w14:paraId="74550B76" w14:textId="77777777" w:rsidR="00AB5D07" w:rsidRPr="00850B75" w:rsidRDefault="00850B75" w:rsidP="00AB5D07">
      <w:pPr>
        <w:pStyle w:val="BodyText"/>
        <w:jc w:val="both"/>
        <w:rPr>
          <w:rFonts w:ascii="Arial" w:hAnsi="Arial" w:cs="Arial"/>
          <w:b/>
          <w:color w:val="17365D" w:themeColor="text2" w:themeShade="BF"/>
          <w:sz w:val="24"/>
          <w:szCs w:val="22"/>
          <w:u w:val="single"/>
        </w:rPr>
      </w:pPr>
      <w:r w:rsidRPr="00850B75">
        <w:rPr>
          <w:rFonts w:ascii="Arial" w:hAnsi="Arial" w:cs="Arial"/>
          <w:b/>
          <w:color w:val="17365D" w:themeColor="text2" w:themeShade="BF"/>
          <w:sz w:val="24"/>
          <w:szCs w:val="22"/>
          <w:u w:val="single"/>
        </w:rPr>
        <w:t>Part 2: A</w:t>
      </w:r>
      <w:r w:rsidR="00AB5D07" w:rsidRPr="00850B75">
        <w:rPr>
          <w:rFonts w:ascii="Arial" w:hAnsi="Arial" w:cs="Arial"/>
          <w:b/>
          <w:color w:val="17365D" w:themeColor="text2" w:themeShade="BF"/>
          <w:sz w:val="24"/>
          <w:szCs w:val="22"/>
          <w:u w:val="single"/>
        </w:rPr>
        <w:t>ctions arising from risk assessment</w:t>
      </w:r>
    </w:p>
    <w:p w14:paraId="7DA59F15" w14:textId="77777777" w:rsidR="00AB5D07" w:rsidRPr="009C34C3" w:rsidRDefault="00AB5D07" w:rsidP="00DD3D91">
      <w:pPr>
        <w:pStyle w:val="BodyText"/>
        <w:ind w:left="360"/>
        <w:jc w:val="both"/>
        <w:rPr>
          <w:rFonts w:ascii="Arial" w:hAnsi="Arial" w:cs="Arial"/>
          <w:szCs w:val="22"/>
        </w:rPr>
      </w:pPr>
    </w:p>
    <w:tbl>
      <w:tblPr>
        <w:tblStyle w:val="TableGrid"/>
        <w:tblW w:w="5000" w:type="pct"/>
        <w:tblLayout w:type="fixed"/>
        <w:tblLook w:val="04A0" w:firstRow="1" w:lastRow="0" w:firstColumn="1" w:lastColumn="0" w:noHBand="0" w:noVBand="1"/>
      </w:tblPr>
      <w:tblGrid>
        <w:gridCol w:w="10628"/>
        <w:gridCol w:w="2267"/>
        <w:gridCol w:w="1985"/>
        <w:gridCol w:w="1155"/>
      </w:tblGrid>
      <w:tr w:rsidR="006B7D9A" w:rsidRPr="0054630A" w14:paraId="37D835F4" w14:textId="77777777" w:rsidTr="006B7D9A">
        <w:trPr>
          <w:trHeight w:val="275"/>
          <w:tblHeader/>
        </w:trPr>
        <w:tc>
          <w:tcPr>
            <w:tcW w:w="3314" w:type="pct"/>
            <w:shd w:val="clear" w:color="auto" w:fill="FFC000"/>
          </w:tcPr>
          <w:p w14:paraId="55D4D426" w14:textId="77777777" w:rsidR="006B7D9A" w:rsidRPr="0054630A" w:rsidRDefault="006B7D9A" w:rsidP="0064327A">
            <w:pPr>
              <w:widowControl/>
              <w:rPr>
                <w:rFonts w:ascii="Arial" w:hAnsi="Arial" w:cs="Arial"/>
                <w:b/>
                <w:bCs/>
                <w:color w:val="002060"/>
                <w:sz w:val="22"/>
                <w:szCs w:val="22"/>
                <w:lang w:eastAsia="en-GB"/>
              </w:rPr>
            </w:pPr>
            <w:r w:rsidRPr="0054630A">
              <w:rPr>
                <w:rFonts w:ascii="Arial" w:hAnsi="Arial" w:cs="Arial"/>
                <w:b/>
                <w:bCs/>
                <w:color w:val="002060"/>
                <w:sz w:val="22"/>
                <w:szCs w:val="22"/>
                <w:lang w:eastAsia="en-GB"/>
              </w:rPr>
              <w:t>Action</w:t>
            </w:r>
            <w:r>
              <w:rPr>
                <w:rFonts w:ascii="Arial" w:hAnsi="Arial" w:cs="Arial"/>
                <w:b/>
                <w:bCs/>
                <w:color w:val="002060"/>
                <w:sz w:val="22"/>
                <w:szCs w:val="22"/>
                <w:lang w:eastAsia="en-GB"/>
              </w:rPr>
              <w:t>s</w:t>
            </w:r>
          </w:p>
        </w:tc>
        <w:tc>
          <w:tcPr>
            <w:tcW w:w="707" w:type="pct"/>
            <w:shd w:val="clear" w:color="auto" w:fill="FFC000"/>
          </w:tcPr>
          <w:p w14:paraId="60DBA8D1" w14:textId="77777777" w:rsidR="006B7D9A" w:rsidRPr="006B7D9A" w:rsidRDefault="006B7D9A" w:rsidP="006B7D9A">
            <w:pPr>
              <w:widowControl/>
              <w:jc w:val="center"/>
              <w:rPr>
                <w:rFonts w:ascii="Arial" w:hAnsi="Arial" w:cs="Arial"/>
                <w:b/>
                <w:bCs/>
                <w:color w:val="002060"/>
                <w:sz w:val="22"/>
                <w:szCs w:val="22"/>
                <w:lang w:eastAsia="en-GB"/>
              </w:rPr>
            </w:pPr>
            <w:r>
              <w:rPr>
                <w:rFonts w:ascii="Arial" w:hAnsi="Arial" w:cs="Arial"/>
                <w:b/>
                <w:bCs/>
                <w:color w:val="002060"/>
                <w:sz w:val="22"/>
                <w:szCs w:val="22"/>
                <w:lang w:eastAsia="en-GB"/>
              </w:rPr>
              <w:t>Lead</w:t>
            </w:r>
          </w:p>
        </w:tc>
        <w:tc>
          <w:tcPr>
            <w:tcW w:w="619" w:type="pct"/>
            <w:shd w:val="clear" w:color="auto" w:fill="FFC000"/>
          </w:tcPr>
          <w:p w14:paraId="65E85328" w14:textId="77777777" w:rsidR="006B7D9A" w:rsidRPr="0054630A" w:rsidRDefault="006B7D9A" w:rsidP="006B7D9A">
            <w:pPr>
              <w:widowControl/>
              <w:jc w:val="center"/>
              <w:rPr>
                <w:rFonts w:ascii="Arial" w:hAnsi="Arial" w:cs="Arial"/>
                <w:b/>
                <w:bCs/>
                <w:color w:val="002060"/>
                <w:sz w:val="22"/>
                <w:szCs w:val="22"/>
                <w:lang w:eastAsia="en-GB"/>
              </w:rPr>
            </w:pPr>
            <w:r>
              <w:rPr>
                <w:rFonts w:ascii="Arial" w:hAnsi="Arial" w:cs="Arial"/>
                <w:b/>
                <w:bCs/>
                <w:color w:val="002060"/>
                <w:sz w:val="22"/>
                <w:szCs w:val="22"/>
                <w:lang w:eastAsia="en-GB"/>
              </w:rPr>
              <w:t>Target Date</w:t>
            </w:r>
          </w:p>
        </w:tc>
        <w:tc>
          <w:tcPr>
            <w:tcW w:w="360" w:type="pct"/>
            <w:shd w:val="clear" w:color="auto" w:fill="FFC000"/>
          </w:tcPr>
          <w:p w14:paraId="1CCB21B1" w14:textId="77777777" w:rsidR="006B7D9A" w:rsidRPr="0054630A" w:rsidRDefault="006B7D9A" w:rsidP="006B7D9A">
            <w:pPr>
              <w:widowControl/>
              <w:jc w:val="center"/>
              <w:rPr>
                <w:rFonts w:ascii="Arial" w:hAnsi="Arial" w:cs="Arial"/>
                <w:b/>
                <w:bCs/>
                <w:color w:val="002060"/>
                <w:sz w:val="22"/>
                <w:szCs w:val="22"/>
                <w:lang w:eastAsia="en-GB"/>
              </w:rPr>
            </w:pPr>
            <w:r>
              <w:rPr>
                <w:rFonts w:ascii="Arial" w:hAnsi="Arial" w:cs="Arial"/>
                <w:b/>
                <w:bCs/>
                <w:color w:val="002060"/>
                <w:sz w:val="22"/>
                <w:szCs w:val="22"/>
                <w:lang w:eastAsia="en-GB"/>
              </w:rPr>
              <w:t>Done Yes/No</w:t>
            </w:r>
          </w:p>
        </w:tc>
      </w:tr>
      <w:tr w:rsidR="00A209D4" w:rsidRPr="00184BB8" w14:paraId="5B2AC30B" w14:textId="77777777" w:rsidTr="006B7D9A">
        <w:trPr>
          <w:trHeight w:val="628"/>
        </w:trPr>
        <w:tc>
          <w:tcPr>
            <w:tcW w:w="3314" w:type="pct"/>
          </w:tcPr>
          <w:p w14:paraId="7C9AA362" w14:textId="77777777" w:rsidR="00A209D4" w:rsidRPr="00184BB8" w:rsidRDefault="00CE2EBC" w:rsidP="005768D6">
            <w:pPr>
              <w:widowControl/>
              <w:rPr>
                <w:rFonts w:ascii="Arial" w:hAnsi="Arial" w:cs="Arial"/>
                <w:bCs/>
                <w:color w:val="000000"/>
                <w:sz w:val="22"/>
                <w:szCs w:val="22"/>
                <w:lang w:eastAsia="en-GB"/>
              </w:rPr>
            </w:pPr>
            <w:r>
              <w:rPr>
                <w:rFonts w:ascii="Arial" w:hAnsi="Arial" w:cs="Arial"/>
                <w:bCs/>
                <w:color w:val="000000"/>
                <w:sz w:val="22"/>
                <w:szCs w:val="22"/>
                <w:lang w:eastAsia="en-GB"/>
              </w:rPr>
              <w:t xml:space="preserve">Write a COVID return to laboratories SOP, this should include information </w:t>
            </w:r>
            <w:r w:rsidR="005768D6">
              <w:rPr>
                <w:rFonts w:ascii="Arial" w:hAnsi="Arial" w:cs="Arial"/>
                <w:bCs/>
                <w:color w:val="000000"/>
                <w:sz w:val="22"/>
                <w:szCs w:val="22"/>
                <w:lang w:eastAsia="en-GB"/>
              </w:rPr>
              <w:t xml:space="preserve">such as </w:t>
            </w:r>
            <w:r>
              <w:rPr>
                <w:rFonts w:ascii="Arial" w:hAnsi="Arial" w:cs="Arial"/>
                <w:bCs/>
                <w:color w:val="000000"/>
                <w:sz w:val="22"/>
                <w:szCs w:val="22"/>
                <w:lang w:eastAsia="en-GB"/>
              </w:rPr>
              <w:t xml:space="preserve"> isolating if exhibiting symptoms, adhering to one-way system set up, hand washing and sanitising, PPE, </w:t>
            </w:r>
            <w:r w:rsidR="005768D6">
              <w:rPr>
                <w:rFonts w:ascii="Arial" w:hAnsi="Arial" w:cs="Arial"/>
                <w:bCs/>
                <w:color w:val="000000"/>
                <w:sz w:val="22"/>
                <w:szCs w:val="22"/>
                <w:lang w:eastAsia="en-GB"/>
              </w:rPr>
              <w:t>social distancing, movement around the buildings, access, emergencies.</w:t>
            </w:r>
          </w:p>
        </w:tc>
        <w:tc>
          <w:tcPr>
            <w:tcW w:w="707" w:type="pct"/>
          </w:tcPr>
          <w:p w14:paraId="537AED52" w14:textId="77777777" w:rsidR="00A209D4" w:rsidRPr="00184BB8" w:rsidRDefault="00A209D4" w:rsidP="00A209D4">
            <w:pPr>
              <w:widowControl/>
              <w:rPr>
                <w:rFonts w:ascii="Arial" w:hAnsi="Arial" w:cs="Arial"/>
                <w:bCs/>
                <w:color w:val="000000"/>
                <w:sz w:val="22"/>
                <w:szCs w:val="22"/>
                <w:lang w:eastAsia="en-GB"/>
              </w:rPr>
            </w:pPr>
          </w:p>
        </w:tc>
        <w:tc>
          <w:tcPr>
            <w:tcW w:w="619" w:type="pct"/>
          </w:tcPr>
          <w:p w14:paraId="2DEF5368" w14:textId="77777777" w:rsidR="00A209D4" w:rsidRPr="00184BB8" w:rsidRDefault="00A209D4" w:rsidP="00A209D4">
            <w:pPr>
              <w:widowControl/>
              <w:rPr>
                <w:rFonts w:ascii="Arial" w:hAnsi="Arial" w:cs="Arial"/>
                <w:bCs/>
                <w:color w:val="000000"/>
                <w:sz w:val="22"/>
                <w:szCs w:val="22"/>
                <w:lang w:eastAsia="en-GB"/>
              </w:rPr>
            </w:pPr>
          </w:p>
        </w:tc>
        <w:tc>
          <w:tcPr>
            <w:tcW w:w="360" w:type="pct"/>
          </w:tcPr>
          <w:p w14:paraId="515F96D8" w14:textId="77777777" w:rsidR="00A209D4" w:rsidRPr="00184BB8" w:rsidRDefault="00A209D4" w:rsidP="00A209D4">
            <w:pPr>
              <w:widowControl/>
              <w:rPr>
                <w:rFonts w:ascii="Arial" w:hAnsi="Arial" w:cs="Arial"/>
                <w:bCs/>
                <w:color w:val="000000"/>
                <w:sz w:val="22"/>
                <w:szCs w:val="22"/>
                <w:lang w:eastAsia="en-GB"/>
              </w:rPr>
            </w:pPr>
          </w:p>
        </w:tc>
      </w:tr>
      <w:tr w:rsidR="00A11429" w:rsidRPr="00184BB8" w14:paraId="2E632E3D" w14:textId="77777777" w:rsidTr="006B7D9A">
        <w:trPr>
          <w:trHeight w:val="628"/>
        </w:trPr>
        <w:tc>
          <w:tcPr>
            <w:tcW w:w="3314" w:type="pct"/>
          </w:tcPr>
          <w:p w14:paraId="12897064" w14:textId="77777777" w:rsidR="00A11429" w:rsidRDefault="00A11429" w:rsidP="00A209D4">
            <w:pPr>
              <w:widowControl/>
              <w:rPr>
                <w:rFonts w:ascii="Arial" w:hAnsi="Arial" w:cs="Arial"/>
                <w:bCs/>
                <w:color w:val="000000"/>
                <w:sz w:val="22"/>
                <w:szCs w:val="22"/>
                <w:lang w:eastAsia="en-GB"/>
              </w:rPr>
            </w:pPr>
          </w:p>
        </w:tc>
        <w:tc>
          <w:tcPr>
            <w:tcW w:w="707" w:type="pct"/>
          </w:tcPr>
          <w:p w14:paraId="3DA95550" w14:textId="77777777" w:rsidR="00A11429" w:rsidRPr="00184BB8" w:rsidRDefault="00A11429" w:rsidP="00A209D4">
            <w:pPr>
              <w:widowControl/>
              <w:rPr>
                <w:rFonts w:ascii="Arial" w:hAnsi="Arial" w:cs="Arial"/>
                <w:bCs/>
                <w:color w:val="000000"/>
                <w:sz w:val="22"/>
                <w:szCs w:val="22"/>
                <w:lang w:eastAsia="en-GB"/>
              </w:rPr>
            </w:pPr>
          </w:p>
        </w:tc>
        <w:tc>
          <w:tcPr>
            <w:tcW w:w="619" w:type="pct"/>
          </w:tcPr>
          <w:p w14:paraId="243AC59E" w14:textId="77777777" w:rsidR="00A11429" w:rsidRPr="00184BB8" w:rsidRDefault="00A11429" w:rsidP="00A209D4">
            <w:pPr>
              <w:widowControl/>
              <w:rPr>
                <w:rFonts w:ascii="Arial" w:hAnsi="Arial" w:cs="Arial"/>
                <w:bCs/>
                <w:color w:val="000000"/>
                <w:sz w:val="22"/>
                <w:szCs w:val="22"/>
                <w:lang w:eastAsia="en-GB"/>
              </w:rPr>
            </w:pPr>
          </w:p>
        </w:tc>
        <w:tc>
          <w:tcPr>
            <w:tcW w:w="360" w:type="pct"/>
          </w:tcPr>
          <w:p w14:paraId="7DBBF2EB" w14:textId="77777777" w:rsidR="00A11429" w:rsidRPr="00184BB8" w:rsidRDefault="00A11429" w:rsidP="00A209D4">
            <w:pPr>
              <w:widowControl/>
              <w:rPr>
                <w:rFonts w:ascii="Arial" w:hAnsi="Arial" w:cs="Arial"/>
                <w:bCs/>
                <w:color w:val="000000"/>
                <w:sz w:val="22"/>
                <w:szCs w:val="22"/>
                <w:lang w:eastAsia="en-GB"/>
              </w:rPr>
            </w:pPr>
          </w:p>
        </w:tc>
      </w:tr>
      <w:tr w:rsidR="00A11429" w:rsidRPr="00184BB8" w14:paraId="0C362949" w14:textId="77777777" w:rsidTr="006B7D9A">
        <w:trPr>
          <w:trHeight w:val="628"/>
        </w:trPr>
        <w:tc>
          <w:tcPr>
            <w:tcW w:w="3314" w:type="pct"/>
          </w:tcPr>
          <w:p w14:paraId="2DF1A038" w14:textId="77777777" w:rsidR="00A11429" w:rsidRDefault="00A11429" w:rsidP="00A209D4">
            <w:pPr>
              <w:widowControl/>
              <w:rPr>
                <w:rFonts w:ascii="Arial" w:hAnsi="Arial" w:cs="Arial"/>
                <w:bCs/>
                <w:color w:val="000000"/>
                <w:sz w:val="22"/>
                <w:szCs w:val="22"/>
                <w:lang w:eastAsia="en-GB"/>
              </w:rPr>
            </w:pPr>
          </w:p>
        </w:tc>
        <w:tc>
          <w:tcPr>
            <w:tcW w:w="707" w:type="pct"/>
          </w:tcPr>
          <w:p w14:paraId="299C57D1" w14:textId="77777777" w:rsidR="00A11429" w:rsidRPr="00184BB8" w:rsidRDefault="00A11429" w:rsidP="00A209D4">
            <w:pPr>
              <w:widowControl/>
              <w:rPr>
                <w:rFonts w:ascii="Arial" w:hAnsi="Arial" w:cs="Arial"/>
                <w:bCs/>
                <w:color w:val="000000"/>
                <w:sz w:val="22"/>
                <w:szCs w:val="22"/>
                <w:lang w:eastAsia="en-GB"/>
              </w:rPr>
            </w:pPr>
          </w:p>
        </w:tc>
        <w:tc>
          <w:tcPr>
            <w:tcW w:w="619" w:type="pct"/>
          </w:tcPr>
          <w:p w14:paraId="6DE1ADBC" w14:textId="77777777" w:rsidR="00A11429" w:rsidRPr="00184BB8" w:rsidRDefault="00A11429" w:rsidP="00A209D4">
            <w:pPr>
              <w:widowControl/>
              <w:rPr>
                <w:rFonts w:ascii="Arial" w:hAnsi="Arial" w:cs="Arial"/>
                <w:bCs/>
                <w:color w:val="000000"/>
                <w:sz w:val="22"/>
                <w:szCs w:val="22"/>
                <w:lang w:eastAsia="en-GB"/>
              </w:rPr>
            </w:pPr>
          </w:p>
        </w:tc>
        <w:tc>
          <w:tcPr>
            <w:tcW w:w="360" w:type="pct"/>
          </w:tcPr>
          <w:p w14:paraId="05D30A13" w14:textId="77777777" w:rsidR="00A11429" w:rsidRPr="00184BB8" w:rsidRDefault="00A11429" w:rsidP="00A209D4">
            <w:pPr>
              <w:widowControl/>
              <w:rPr>
                <w:rFonts w:ascii="Arial" w:hAnsi="Arial" w:cs="Arial"/>
                <w:bCs/>
                <w:color w:val="000000"/>
                <w:sz w:val="22"/>
                <w:szCs w:val="22"/>
                <w:lang w:eastAsia="en-GB"/>
              </w:rPr>
            </w:pPr>
          </w:p>
        </w:tc>
      </w:tr>
      <w:tr w:rsidR="00A11429" w:rsidRPr="00184BB8" w14:paraId="61585B2A" w14:textId="77777777" w:rsidTr="006B7D9A">
        <w:trPr>
          <w:trHeight w:val="628"/>
        </w:trPr>
        <w:tc>
          <w:tcPr>
            <w:tcW w:w="3314" w:type="pct"/>
          </w:tcPr>
          <w:p w14:paraId="14DA99B5" w14:textId="77777777" w:rsidR="00A11429" w:rsidRDefault="00A11429" w:rsidP="00A209D4">
            <w:pPr>
              <w:widowControl/>
              <w:rPr>
                <w:rFonts w:ascii="Arial" w:hAnsi="Arial" w:cs="Arial"/>
                <w:bCs/>
                <w:color w:val="000000"/>
                <w:sz w:val="22"/>
                <w:szCs w:val="22"/>
                <w:lang w:eastAsia="en-GB"/>
              </w:rPr>
            </w:pPr>
          </w:p>
        </w:tc>
        <w:tc>
          <w:tcPr>
            <w:tcW w:w="707" w:type="pct"/>
          </w:tcPr>
          <w:p w14:paraId="21477379" w14:textId="77777777" w:rsidR="00A11429" w:rsidRPr="00184BB8" w:rsidRDefault="00A11429" w:rsidP="00A209D4">
            <w:pPr>
              <w:widowControl/>
              <w:rPr>
                <w:rFonts w:ascii="Arial" w:hAnsi="Arial" w:cs="Arial"/>
                <w:bCs/>
                <w:color w:val="000000"/>
                <w:sz w:val="22"/>
                <w:szCs w:val="22"/>
                <w:lang w:eastAsia="en-GB"/>
              </w:rPr>
            </w:pPr>
          </w:p>
        </w:tc>
        <w:tc>
          <w:tcPr>
            <w:tcW w:w="619" w:type="pct"/>
          </w:tcPr>
          <w:p w14:paraId="4D259DB5" w14:textId="77777777" w:rsidR="00A11429" w:rsidRPr="00184BB8" w:rsidRDefault="00A11429" w:rsidP="00A209D4">
            <w:pPr>
              <w:widowControl/>
              <w:rPr>
                <w:rFonts w:ascii="Arial" w:hAnsi="Arial" w:cs="Arial"/>
                <w:bCs/>
                <w:color w:val="000000"/>
                <w:sz w:val="22"/>
                <w:szCs w:val="22"/>
                <w:lang w:eastAsia="en-GB"/>
              </w:rPr>
            </w:pPr>
          </w:p>
        </w:tc>
        <w:tc>
          <w:tcPr>
            <w:tcW w:w="360" w:type="pct"/>
          </w:tcPr>
          <w:p w14:paraId="371FFDCC" w14:textId="77777777" w:rsidR="00A11429" w:rsidRPr="00184BB8" w:rsidRDefault="00A11429" w:rsidP="00A209D4">
            <w:pPr>
              <w:widowControl/>
              <w:rPr>
                <w:rFonts w:ascii="Arial" w:hAnsi="Arial" w:cs="Arial"/>
                <w:bCs/>
                <w:color w:val="000000"/>
                <w:sz w:val="22"/>
                <w:szCs w:val="22"/>
                <w:lang w:eastAsia="en-GB"/>
              </w:rPr>
            </w:pPr>
          </w:p>
        </w:tc>
      </w:tr>
      <w:tr w:rsidR="00A11429" w:rsidRPr="00184BB8" w14:paraId="43D6BF34" w14:textId="77777777" w:rsidTr="006B7D9A">
        <w:trPr>
          <w:trHeight w:val="628"/>
        </w:trPr>
        <w:tc>
          <w:tcPr>
            <w:tcW w:w="3314" w:type="pct"/>
          </w:tcPr>
          <w:p w14:paraId="15AE5538" w14:textId="77777777" w:rsidR="00A11429" w:rsidRDefault="00A11429" w:rsidP="00A209D4">
            <w:pPr>
              <w:widowControl/>
              <w:rPr>
                <w:rFonts w:ascii="Arial" w:hAnsi="Arial" w:cs="Arial"/>
                <w:bCs/>
                <w:color w:val="000000"/>
                <w:sz w:val="22"/>
                <w:szCs w:val="22"/>
                <w:lang w:eastAsia="en-GB"/>
              </w:rPr>
            </w:pPr>
          </w:p>
        </w:tc>
        <w:tc>
          <w:tcPr>
            <w:tcW w:w="707" w:type="pct"/>
          </w:tcPr>
          <w:p w14:paraId="5C07FB97" w14:textId="77777777" w:rsidR="00A11429" w:rsidRPr="00184BB8" w:rsidRDefault="00A11429" w:rsidP="00A209D4">
            <w:pPr>
              <w:widowControl/>
              <w:rPr>
                <w:rFonts w:ascii="Arial" w:hAnsi="Arial" w:cs="Arial"/>
                <w:bCs/>
                <w:color w:val="000000"/>
                <w:sz w:val="22"/>
                <w:szCs w:val="22"/>
                <w:lang w:eastAsia="en-GB"/>
              </w:rPr>
            </w:pPr>
          </w:p>
        </w:tc>
        <w:tc>
          <w:tcPr>
            <w:tcW w:w="619" w:type="pct"/>
          </w:tcPr>
          <w:p w14:paraId="394BBD2D" w14:textId="77777777" w:rsidR="00A11429" w:rsidRPr="00184BB8" w:rsidRDefault="00A11429" w:rsidP="00A209D4">
            <w:pPr>
              <w:widowControl/>
              <w:rPr>
                <w:rFonts w:ascii="Arial" w:hAnsi="Arial" w:cs="Arial"/>
                <w:bCs/>
                <w:color w:val="000000"/>
                <w:sz w:val="22"/>
                <w:szCs w:val="22"/>
                <w:lang w:eastAsia="en-GB"/>
              </w:rPr>
            </w:pPr>
          </w:p>
        </w:tc>
        <w:tc>
          <w:tcPr>
            <w:tcW w:w="360" w:type="pct"/>
          </w:tcPr>
          <w:p w14:paraId="29A541B6" w14:textId="77777777" w:rsidR="00A11429" w:rsidRPr="00184BB8" w:rsidRDefault="00A11429" w:rsidP="00A209D4">
            <w:pPr>
              <w:widowControl/>
              <w:rPr>
                <w:rFonts w:ascii="Arial" w:hAnsi="Arial" w:cs="Arial"/>
                <w:bCs/>
                <w:color w:val="000000"/>
                <w:sz w:val="22"/>
                <w:szCs w:val="22"/>
                <w:lang w:eastAsia="en-GB"/>
              </w:rPr>
            </w:pPr>
          </w:p>
        </w:tc>
      </w:tr>
      <w:tr w:rsidR="00A11429" w:rsidRPr="00184BB8" w14:paraId="7D6EA703" w14:textId="77777777" w:rsidTr="006B7D9A">
        <w:trPr>
          <w:trHeight w:val="628"/>
        </w:trPr>
        <w:tc>
          <w:tcPr>
            <w:tcW w:w="3314" w:type="pct"/>
          </w:tcPr>
          <w:p w14:paraId="207210CC" w14:textId="77777777" w:rsidR="00A11429" w:rsidRDefault="00A11429" w:rsidP="00A209D4">
            <w:pPr>
              <w:widowControl/>
              <w:rPr>
                <w:rFonts w:ascii="Arial" w:hAnsi="Arial" w:cs="Arial"/>
                <w:bCs/>
                <w:color w:val="000000"/>
                <w:sz w:val="22"/>
                <w:szCs w:val="22"/>
                <w:lang w:eastAsia="en-GB"/>
              </w:rPr>
            </w:pPr>
          </w:p>
        </w:tc>
        <w:tc>
          <w:tcPr>
            <w:tcW w:w="707" w:type="pct"/>
          </w:tcPr>
          <w:p w14:paraId="52FB32F5" w14:textId="77777777" w:rsidR="00A11429" w:rsidRPr="00184BB8" w:rsidRDefault="00A11429" w:rsidP="00A209D4">
            <w:pPr>
              <w:widowControl/>
              <w:rPr>
                <w:rFonts w:ascii="Arial" w:hAnsi="Arial" w:cs="Arial"/>
                <w:bCs/>
                <w:color w:val="000000"/>
                <w:sz w:val="22"/>
                <w:szCs w:val="22"/>
                <w:lang w:eastAsia="en-GB"/>
              </w:rPr>
            </w:pPr>
          </w:p>
        </w:tc>
        <w:tc>
          <w:tcPr>
            <w:tcW w:w="619" w:type="pct"/>
          </w:tcPr>
          <w:p w14:paraId="09DEBA79" w14:textId="77777777" w:rsidR="00A11429" w:rsidRPr="00184BB8" w:rsidRDefault="00A11429" w:rsidP="00A209D4">
            <w:pPr>
              <w:widowControl/>
              <w:rPr>
                <w:rFonts w:ascii="Arial" w:hAnsi="Arial" w:cs="Arial"/>
                <w:bCs/>
                <w:color w:val="000000"/>
                <w:sz w:val="22"/>
                <w:szCs w:val="22"/>
                <w:lang w:eastAsia="en-GB"/>
              </w:rPr>
            </w:pPr>
          </w:p>
        </w:tc>
        <w:tc>
          <w:tcPr>
            <w:tcW w:w="360" w:type="pct"/>
          </w:tcPr>
          <w:p w14:paraId="40A462CA" w14:textId="77777777" w:rsidR="00A11429" w:rsidRPr="00184BB8" w:rsidRDefault="00A11429" w:rsidP="00A209D4">
            <w:pPr>
              <w:widowControl/>
              <w:rPr>
                <w:rFonts w:ascii="Arial" w:hAnsi="Arial" w:cs="Arial"/>
                <w:bCs/>
                <w:color w:val="000000"/>
                <w:sz w:val="22"/>
                <w:szCs w:val="22"/>
                <w:lang w:eastAsia="en-GB"/>
              </w:rPr>
            </w:pPr>
          </w:p>
        </w:tc>
      </w:tr>
      <w:tr w:rsidR="00A209D4" w:rsidRPr="0030098C" w14:paraId="3AAFC085" w14:textId="77777777" w:rsidTr="006B7D9A">
        <w:trPr>
          <w:trHeight w:val="260"/>
        </w:trPr>
        <w:tc>
          <w:tcPr>
            <w:tcW w:w="3314" w:type="pct"/>
          </w:tcPr>
          <w:p w14:paraId="190A10CF" w14:textId="77777777" w:rsidR="00F84B1C" w:rsidRDefault="00F84B1C" w:rsidP="00F84B1C">
            <w:pPr>
              <w:pStyle w:val="BodyText"/>
              <w:rPr>
                <w:rFonts w:ascii="Arial" w:hAnsi="Arial" w:cs="Arial"/>
                <w:szCs w:val="22"/>
              </w:rPr>
            </w:pPr>
          </w:p>
          <w:p w14:paraId="32338C46" w14:textId="77777777" w:rsidR="00F35E09" w:rsidRPr="0030098C" w:rsidRDefault="00F35E09" w:rsidP="00F84B1C">
            <w:pPr>
              <w:pStyle w:val="BodyText"/>
              <w:rPr>
                <w:rFonts w:ascii="Arial" w:hAnsi="Arial" w:cs="Arial"/>
                <w:szCs w:val="22"/>
              </w:rPr>
            </w:pPr>
          </w:p>
        </w:tc>
        <w:tc>
          <w:tcPr>
            <w:tcW w:w="707" w:type="pct"/>
          </w:tcPr>
          <w:p w14:paraId="7E99204F" w14:textId="77777777" w:rsidR="00A209D4" w:rsidRPr="0030098C" w:rsidRDefault="00A209D4" w:rsidP="00A209D4">
            <w:pPr>
              <w:pStyle w:val="BodyText"/>
              <w:jc w:val="both"/>
              <w:rPr>
                <w:rFonts w:ascii="Arial" w:hAnsi="Arial" w:cs="Arial"/>
                <w:szCs w:val="22"/>
              </w:rPr>
            </w:pPr>
          </w:p>
        </w:tc>
        <w:tc>
          <w:tcPr>
            <w:tcW w:w="619" w:type="pct"/>
          </w:tcPr>
          <w:p w14:paraId="53797075" w14:textId="77777777" w:rsidR="00A209D4" w:rsidRPr="0030098C" w:rsidRDefault="00A209D4" w:rsidP="00A209D4">
            <w:pPr>
              <w:pStyle w:val="BodyText"/>
              <w:jc w:val="both"/>
              <w:rPr>
                <w:rFonts w:ascii="Arial" w:hAnsi="Arial" w:cs="Arial"/>
                <w:szCs w:val="22"/>
              </w:rPr>
            </w:pPr>
          </w:p>
        </w:tc>
        <w:tc>
          <w:tcPr>
            <w:tcW w:w="360" w:type="pct"/>
          </w:tcPr>
          <w:p w14:paraId="74DC18C9" w14:textId="77777777" w:rsidR="00A209D4" w:rsidRPr="0030098C" w:rsidRDefault="00A209D4" w:rsidP="00A209D4">
            <w:pPr>
              <w:pStyle w:val="BodyText"/>
              <w:jc w:val="both"/>
              <w:rPr>
                <w:rFonts w:ascii="Arial" w:hAnsi="Arial" w:cs="Arial"/>
                <w:szCs w:val="22"/>
              </w:rPr>
            </w:pPr>
          </w:p>
        </w:tc>
      </w:tr>
    </w:tbl>
    <w:p w14:paraId="03797E92" w14:textId="77777777" w:rsidR="00514DAE" w:rsidRDefault="00514DAE" w:rsidP="00336DAB">
      <w:pPr>
        <w:pStyle w:val="BodyText"/>
        <w:jc w:val="both"/>
        <w:rPr>
          <w:rFonts w:ascii="Arial" w:hAnsi="Arial" w:cs="Arial"/>
          <w:szCs w:val="22"/>
        </w:rPr>
      </w:pPr>
    </w:p>
    <w:sectPr w:rsidR="00514DAE" w:rsidSect="00AA744A">
      <w:headerReference w:type="default" r:id="rId32"/>
      <w:endnotePr>
        <w:numFmt w:val="decimal"/>
      </w:endnotePr>
      <w:pgSz w:w="16838" w:h="11906" w:orient="landscape" w:code="9"/>
      <w:pgMar w:top="1080" w:right="217" w:bottom="1526" w:left="576"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FF2B9" w14:textId="77777777" w:rsidR="003470E4" w:rsidRDefault="003470E4" w:rsidP="00D83582">
      <w:r>
        <w:separator/>
      </w:r>
    </w:p>
  </w:endnote>
  <w:endnote w:type="continuationSeparator" w:id="0">
    <w:p w14:paraId="7F5A7807" w14:textId="77777777" w:rsidR="003470E4" w:rsidRDefault="003470E4" w:rsidP="00D8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ABE61" w14:textId="77777777" w:rsidR="003470E4" w:rsidRDefault="003470E4" w:rsidP="00D83582">
      <w:r>
        <w:separator/>
      </w:r>
    </w:p>
  </w:footnote>
  <w:footnote w:type="continuationSeparator" w:id="0">
    <w:p w14:paraId="4BA3EFBB" w14:textId="77777777" w:rsidR="003470E4" w:rsidRDefault="003470E4" w:rsidP="00D8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F535A" w14:textId="77777777" w:rsidR="00AF4F9D" w:rsidRDefault="00AF4F9D">
    <w:pPr>
      <w:pStyle w:val="Header"/>
    </w:pPr>
    <w:r>
      <w:rPr>
        <w:noProof/>
        <w:lang w:eastAsia="en-GB"/>
      </w:rPr>
      <w:drawing>
        <wp:inline distT="0" distB="0" distL="0" distR="0" wp14:anchorId="5C3FCC2E" wp14:editId="1688EF4F">
          <wp:extent cx="2865654" cy="674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2885594" cy="678964"/>
                  </a:xfrm>
                  <a:prstGeom prst="rect">
                    <a:avLst/>
                  </a:prstGeom>
                </pic:spPr>
              </pic:pic>
            </a:graphicData>
          </a:graphic>
        </wp:inline>
      </w:drawing>
    </w:r>
    <w:r>
      <w:tab/>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6B8"/>
    <w:multiLevelType w:val="hybridMultilevel"/>
    <w:tmpl w:val="6BCA8532"/>
    <w:lvl w:ilvl="0" w:tplc="7764B0D2">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EA465A"/>
    <w:multiLevelType w:val="hybridMultilevel"/>
    <w:tmpl w:val="6A20CD8C"/>
    <w:lvl w:ilvl="0" w:tplc="E37A565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C00BD"/>
    <w:multiLevelType w:val="hybridMultilevel"/>
    <w:tmpl w:val="33B05512"/>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CB7C8A"/>
    <w:multiLevelType w:val="hybridMultilevel"/>
    <w:tmpl w:val="B7782314"/>
    <w:lvl w:ilvl="0" w:tplc="E37A565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43952"/>
    <w:multiLevelType w:val="hybridMultilevel"/>
    <w:tmpl w:val="E10C40E2"/>
    <w:lvl w:ilvl="0" w:tplc="7764B0D2">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A4080A"/>
    <w:multiLevelType w:val="hybridMultilevel"/>
    <w:tmpl w:val="4774B564"/>
    <w:lvl w:ilvl="0" w:tplc="7764B0D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A5925"/>
    <w:multiLevelType w:val="hybridMultilevel"/>
    <w:tmpl w:val="6EB0E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B877FD"/>
    <w:multiLevelType w:val="hybridMultilevel"/>
    <w:tmpl w:val="F08CC1B8"/>
    <w:lvl w:ilvl="0" w:tplc="7764B0D2">
      <w:numFmt w:val="bullet"/>
      <w:lvlText w:val="•"/>
      <w:lvlJc w:val="left"/>
      <w:pPr>
        <w:ind w:left="216" w:hanging="216"/>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BE5C97"/>
    <w:multiLevelType w:val="multilevel"/>
    <w:tmpl w:val="AEEA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79598D"/>
    <w:multiLevelType w:val="multilevel"/>
    <w:tmpl w:val="75C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E67DE"/>
    <w:multiLevelType w:val="hybridMultilevel"/>
    <w:tmpl w:val="EEDC35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03251"/>
    <w:multiLevelType w:val="hybridMultilevel"/>
    <w:tmpl w:val="2A4AB804"/>
    <w:lvl w:ilvl="0" w:tplc="E37A565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67089"/>
    <w:multiLevelType w:val="singleLevel"/>
    <w:tmpl w:val="55446A40"/>
    <w:lvl w:ilvl="0">
      <w:start w:val="13"/>
      <w:numFmt w:val="decimal"/>
      <w:lvlText w:val="%1."/>
      <w:lvlJc w:val="left"/>
      <w:pPr>
        <w:tabs>
          <w:tab w:val="num" w:pos="360"/>
        </w:tabs>
        <w:ind w:left="360" w:hanging="360"/>
      </w:pPr>
      <w:rPr>
        <w:b w:val="0"/>
        <w:i w:val="0"/>
      </w:rPr>
    </w:lvl>
  </w:abstractNum>
  <w:abstractNum w:abstractNumId="13" w15:restartNumberingAfterBreak="0">
    <w:nsid w:val="427D7505"/>
    <w:multiLevelType w:val="hybridMultilevel"/>
    <w:tmpl w:val="1310B06A"/>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671183"/>
    <w:multiLevelType w:val="hybridMultilevel"/>
    <w:tmpl w:val="EA880B56"/>
    <w:lvl w:ilvl="0" w:tplc="7764B0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B16E1"/>
    <w:multiLevelType w:val="hybridMultilevel"/>
    <w:tmpl w:val="F826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B48F8"/>
    <w:multiLevelType w:val="hybridMultilevel"/>
    <w:tmpl w:val="065A0804"/>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26354"/>
    <w:multiLevelType w:val="hybridMultilevel"/>
    <w:tmpl w:val="D534B7AA"/>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9C5A45"/>
    <w:multiLevelType w:val="hybridMultilevel"/>
    <w:tmpl w:val="ED94C818"/>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5C0794"/>
    <w:multiLevelType w:val="hybridMultilevel"/>
    <w:tmpl w:val="B3D80016"/>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B23D7"/>
    <w:multiLevelType w:val="hybridMultilevel"/>
    <w:tmpl w:val="66369950"/>
    <w:lvl w:ilvl="0" w:tplc="E37A565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97127C"/>
    <w:multiLevelType w:val="hybridMultilevel"/>
    <w:tmpl w:val="A3D6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F1802"/>
    <w:multiLevelType w:val="hybridMultilevel"/>
    <w:tmpl w:val="76ECB418"/>
    <w:lvl w:ilvl="0" w:tplc="7764B0D2">
      <w:numFmt w:val="bullet"/>
      <w:lvlText w:val="•"/>
      <w:lvlJc w:val="left"/>
      <w:pPr>
        <w:ind w:left="360" w:hanging="360"/>
      </w:pPr>
      <w:rPr>
        <w:rFonts w:ascii="Arial" w:eastAsia="Times New Roman" w:hAnsi="Arial" w:cs="Arial" w:hint="default"/>
      </w:rPr>
    </w:lvl>
    <w:lvl w:ilvl="1" w:tplc="7764B0D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473C96"/>
    <w:multiLevelType w:val="hybridMultilevel"/>
    <w:tmpl w:val="1108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865ACB"/>
    <w:multiLevelType w:val="hybridMultilevel"/>
    <w:tmpl w:val="C27CB816"/>
    <w:lvl w:ilvl="0" w:tplc="7764B0D2">
      <w:numFmt w:val="bullet"/>
      <w:lvlText w:val="•"/>
      <w:lvlJc w:val="left"/>
      <w:pPr>
        <w:ind w:left="360" w:hanging="360"/>
      </w:pPr>
      <w:rPr>
        <w:rFonts w:ascii="Arial" w:eastAsia="Times New Roman" w:hAnsi="Arial" w:cs="Arial" w:hint="default"/>
      </w:rPr>
    </w:lvl>
    <w:lvl w:ilvl="1" w:tplc="7764B0D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D3224C"/>
    <w:multiLevelType w:val="hybridMultilevel"/>
    <w:tmpl w:val="8C900540"/>
    <w:lvl w:ilvl="0" w:tplc="7764B0D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1482FF6"/>
    <w:multiLevelType w:val="hybridMultilevel"/>
    <w:tmpl w:val="A5D0C7D0"/>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DB3279"/>
    <w:multiLevelType w:val="hybridMultilevel"/>
    <w:tmpl w:val="EC40E676"/>
    <w:lvl w:ilvl="0" w:tplc="E37A565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23EA7"/>
    <w:multiLevelType w:val="hybridMultilevel"/>
    <w:tmpl w:val="BABA001C"/>
    <w:lvl w:ilvl="0" w:tplc="7764B0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4E05DC"/>
    <w:multiLevelType w:val="multilevel"/>
    <w:tmpl w:val="DE10A77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0E28FE"/>
    <w:multiLevelType w:val="hybridMultilevel"/>
    <w:tmpl w:val="F1EEF84E"/>
    <w:lvl w:ilvl="0" w:tplc="7764B0D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1"/>
  </w:num>
  <w:num w:numId="3">
    <w:abstractNumId w:val="10"/>
  </w:num>
  <w:num w:numId="4">
    <w:abstractNumId w:val="7"/>
  </w:num>
  <w:num w:numId="5">
    <w:abstractNumId w:val="22"/>
  </w:num>
  <w:num w:numId="6">
    <w:abstractNumId w:val="2"/>
  </w:num>
  <w:num w:numId="7">
    <w:abstractNumId w:val="30"/>
  </w:num>
  <w:num w:numId="8">
    <w:abstractNumId w:val="5"/>
  </w:num>
  <w:num w:numId="9">
    <w:abstractNumId w:val="13"/>
  </w:num>
  <w:num w:numId="10">
    <w:abstractNumId w:val="18"/>
  </w:num>
  <w:num w:numId="11">
    <w:abstractNumId w:val="24"/>
  </w:num>
  <w:num w:numId="12">
    <w:abstractNumId w:val="17"/>
  </w:num>
  <w:num w:numId="13">
    <w:abstractNumId w:val="0"/>
  </w:num>
  <w:num w:numId="14">
    <w:abstractNumId w:val="19"/>
  </w:num>
  <w:num w:numId="15">
    <w:abstractNumId w:val="26"/>
  </w:num>
  <w:num w:numId="16">
    <w:abstractNumId w:val="28"/>
  </w:num>
  <w:num w:numId="17">
    <w:abstractNumId w:val="12"/>
  </w:num>
  <w:num w:numId="18">
    <w:abstractNumId w:val="4"/>
  </w:num>
  <w:num w:numId="19">
    <w:abstractNumId w:val="27"/>
  </w:num>
  <w:num w:numId="20">
    <w:abstractNumId w:val="16"/>
  </w:num>
  <w:num w:numId="21">
    <w:abstractNumId w:val="17"/>
  </w:num>
  <w:num w:numId="22">
    <w:abstractNumId w:val="25"/>
  </w:num>
  <w:num w:numId="23">
    <w:abstractNumId w:val="20"/>
  </w:num>
  <w:num w:numId="24">
    <w:abstractNumId w:val="11"/>
  </w:num>
  <w:num w:numId="25">
    <w:abstractNumId w:val="3"/>
  </w:num>
  <w:num w:numId="26">
    <w:abstractNumId w:val="8"/>
  </w:num>
  <w:num w:numId="27">
    <w:abstractNumId w:val="29"/>
  </w:num>
  <w:num w:numId="28">
    <w:abstractNumId w:val="9"/>
  </w:num>
  <w:num w:numId="29">
    <w:abstractNumId w:val="23"/>
  </w:num>
  <w:num w:numId="30">
    <w:abstractNumId w:val="1"/>
  </w:num>
  <w:num w:numId="31">
    <w:abstractNumId w:val="6"/>
  </w:num>
  <w:num w:numId="3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6"/>
    <w:rsid w:val="00007221"/>
    <w:rsid w:val="000072F4"/>
    <w:rsid w:val="00010A80"/>
    <w:rsid w:val="00026DCF"/>
    <w:rsid w:val="000511E7"/>
    <w:rsid w:val="00056024"/>
    <w:rsid w:val="00064646"/>
    <w:rsid w:val="00065696"/>
    <w:rsid w:val="00080238"/>
    <w:rsid w:val="00081DF5"/>
    <w:rsid w:val="00083726"/>
    <w:rsid w:val="00087358"/>
    <w:rsid w:val="000B03FC"/>
    <w:rsid w:val="000B2713"/>
    <w:rsid w:val="000C1A06"/>
    <w:rsid w:val="000D4888"/>
    <w:rsid w:val="000D5099"/>
    <w:rsid w:val="000E1CC4"/>
    <w:rsid w:val="000E2DDA"/>
    <w:rsid w:val="000E7624"/>
    <w:rsid w:val="000E7E38"/>
    <w:rsid w:val="000F15AD"/>
    <w:rsid w:val="001122F3"/>
    <w:rsid w:val="00113F12"/>
    <w:rsid w:val="001140B5"/>
    <w:rsid w:val="001253F7"/>
    <w:rsid w:val="001360E2"/>
    <w:rsid w:val="00136AE0"/>
    <w:rsid w:val="0013773B"/>
    <w:rsid w:val="0015514A"/>
    <w:rsid w:val="00162A2D"/>
    <w:rsid w:val="001632C1"/>
    <w:rsid w:val="001656DF"/>
    <w:rsid w:val="00167548"/>
    <w:rsid w:val="0018006F"/>
    <w:rsid w:val="00184BB8"/>
    <w:rsid w:val="001976FF"/>
    <w:rsid w:val="001A31D1"/>
    <w:rsid w:val="001A3205"/>
    <w:rsid w:val="001B0F78"/>
    <w:rsid w:val="001B4C36"/>
    <w:rsid w:val="001B6CE7"/>
    <w:rsid w:val="001C2977"/>
    <w:rsid w:val="001D4C54"/>
    <w:rsid w:val="001E63C8"/>
    <w:rsid w:val="001F088C"/>
    <w:rsid w:val="001F13C8"/>
    <w:rsid w:val="001F4FF0"/>
    <w:rsid w:val="00200BD0"/>
    <w:rsid w:val="00213F78"/>
    <w:rsid w:val="0021665C"/>
    <w:rsid w:val="00224918"/>
    <w:rsid w:val="00227A49"/>
    <w:rsid w:val="0023374C"/>
    <w:rsid w:val="00241106"/>
    <w:rsid w:val="0024231A"/>
    <w:rsid w:val="00243CC7"/>
    <w:rsid w:val="00244D4D"/>
    <w:rsid w:val="002531AC"/>
    <w:rsid w:val="0028391C"/>
    <w:rsid w:val="00284E4D"/>
    <w:rsid w:val="00286931"/>
    <w:rsid w:val="00290D50"/>
    <w:rsid w:val="00291016"/>
    <w:rsid w:val="00291FD0"/>
    <w:rsid w:val="0029383B"/>
    <w:rsid w:val="002B1CB9"/>
    <w:rsid w:val="002C07A0"/>
    <w:rsid w:val="002C1DD7"/>
    <w:rsid w:val="002D15FC"/>
    <w:rsid w:val="002D31F6"/>
    <w:rsid w:val="002E3E5F"/>
    <w:rsid w:val="002F1B0C"/>
    <w:rsid w:val="002F1F6B"/>
    <w:rsid w:val="0030098C"/>
    <w:rsid w:val="00311EE2"/>
    <w:rsid w:val="00320555"/>
    <w:rsid w:val="00322185"/>
    <w:rsid w:val="00326436"/>
    <w:rsid w:val="00336DAB"/>
    <w:rsid w:val="003470E4"/>
    <w:rsid w:val="003528A2"/>
    <w:rsid w:val="00353373"/>
    <w:rsid w:val="00355650"/>
    <w:rsid w:val="00366EEE"/>
    <w:rsid w:val="00370851"/>
    <w:rsid w:val="00382A51"/>
    <w:rsid w:val="00393247"/>
    <w:rsid w:val="003968EB"/>
    <w:rsid w:val="00397556"/>
    <w:rsid w:val="003A0E85"/>
    <w:rsid w:val="003C5E7F"/>
    <w:rsid w:val="003D19D7"/>
    <w:rsid w:val="003D690D"/>
    <w:rsid w:val="003E5896"/>
    <w:rsid w:val="003E64C5"/>
    <w:rsid w:val="004167E1"/>
    <w:rsid w:val="004204B8"/>
    <w:rsid w:val="004277DA"/>
    <w:rsid w:val="0043060E"/>
    <w:rsid w:val="00432155"/>
    <w:rsid w:val="00434EC8"/>
    <w:rsid w:val="004421A6"/>
    <w:rsid w:val="00442F1A"/>
    <w:rsid w:val="0044332E"/>
    <w:rsid w:val="0045400F"/>
    <w:rsid w:val="0046464D"/>
    <w:rsid w:val="004754EB"/>
    <w:rsid w:val="00476B3A"/>
    <w:rsid w:val="00480300"/>
    <w:rsid w:val="00484766"/>
    <w:rsid w:val="0049167B"/>
    <w:rsid w:val="004938FE"/>
    <w:rsid w:val="004A45C5"/>
    <w:rsid w:val="004A5FB0"/>
    <w:rsid w:val="004C0ED0"/>
    <w:rsid w:val="004D55C8"/>
    <w:rsid w:val="004D5871"/>
    <w:rsid w:val="004E21F4"/>
    <w:rsid w:val="004E242B"/>
    <w:rsid w:val="004F3CD4"/>
    <w:rsid w:val="0050196E"/>
    <w:rsid w:val="00514DAE"/>
    <w:rsid w:val="00514ED3"/>
    <w:rsid w:val="005153A1"/>
    <w:rsid w:val="005173D9"/>
    <w:rsid w:val="005329EF"/>
    <w:rsid w:val="00541C6F"/>
    <w:rsid w:val="005427A1"/>
    <w:rsid w:val="005459A7"/>
    <w:rsid w:val="00545E5A"/>
    <w:rsid w:val="0054630A"/>
    <w:rsid w:val="00547E94"/>
    <w:rsid w:val="00551997"/>
    <w:rsid w:val="00553F4D"/>
    <w:rsid w:val="00560FBE"/>
    <w:rsid w:val="005623A5"/>
    <w:rsid w:val="00563EA3"/>
    <w:rsid w:val="0057020A"/>
    <w:rsid w:val="00572368"/>
    <w:rsid w:val="005768D6"/>
    <w:rsid w:val="0058136A"/>
    <w:rsid w:val="005813A0"/>
    <w:rsid w:val="00584E65"/>
    <w:rsid w:val="00587782"/>
    <w:rsid w:val="00591649"/>
    <w:rsid w:val="00593343"/>
    <w:rsid w:val="005951DE"/>
    <w:rsid w:val="005A32EA"/>
    <w:rsid w:val="005A6ACB"/>
    <w:rsid w:val="005B14A7"/>
    <w:rsid w:val="005B3F77"/>
    <w:rsid w:val="005C0388"/>
    <w:rsid w:val="005E2339"/>
    <w:rsid w:val="005E53E8"/>
    <w:rsid w:val="005F59B7"/>
    <w:rsid w:val="005F7CF7"/>
    <w:rsid w:val="006061AC"/>
    <w:rsid w:val="00607F0E"/>
    <w:rsid w:val="00610963"/>
    <w:rsid w:val="0061415F"/>
    <w:rsid w:val="00615757"/>
    <w:rsid w:val="00615A42"/>
    <w:rsid w:val="006160C8"/>
    <w:rsid w:val="00620650"/>
    <w:rsid w:val="00623728"/>
    <w:rsid w:val="00634323"/>
    <w:rsid w:val="00642752"/>
    <w:rsid w:val="0064327A"/>
    <w:rsid w:val="00643754"/>
    <w:rsid w:val="00651102"/>
    <w:rsid w:val="006542F3"/>
    <w:rsid w:val="00664890"/>
    <w:rsid w:val="006700B2"/>
    <w:rsid w:val="00672132"/>
    <w:rsid w:val="00675C24"/>
    <w:rsid w:val="00676354"/>
    <w:rsid w:val="00687637"/>
    <w:rsid w:val="0069757C"/>
    <w:rsid w:val="006A5C3B"/>
    <w:rsid w:val="006A6112"/>
    <w:rsid w:val="006B18D2"/>
    <w:rsid w:val="006B7393"/>
    <w:rsid w:val="006B7C5A"/>
    <w:rsid w:val="006B7D9A"/>
    <w:rsid w:val="006C05B4"/>
    <w:rsid w:val="006D3FF0"/>
    <w:rsid w:val="006D5B28"/>
    <w:rsid w:val="006E01CE"/>
    <w:rsid w:val="006F7F1F"/>
    <w:rsid w:val="00702408"/>
    <w:rsid w:val="007251D7"/>
    <w:rsid w:val="00725EF4"/>
    <w:rsid w:val="00743BEB"/>
    <w:rsid w:val="00745ACC"/>
    <w:rsid w:val="0075199F"/>
    <w:rsid w:val="00775D93"/>
    <w:rsid w:val="00780326"/>
    <w:rsid w:val="007857BB"/>
    <w:rsid w:val="007867F5"/>
    <w:rsid w:val="007A16C7"/>
    <w:rsid w:val="007A25C0"/>
    <w:rsid w:val="007B198A"/>
    <w:rsid w:val="007B2C8E"/>
    <w:rsid w:val="007B467C"/>
    <w:rsid w:val="007C5963"/>
    <w:rsid w:val="007D2F1E"/>
    <w:rsid w:val="007D3ABF"/>
    <w:rsid w:val="007D734C"/>
    <w:rsid w:val="007E06DA"/>
    <w:rsid w:val="007E3604"/>
    <w:rsid w:val="007F018F"/>
    <w:rsid w:val="007F46FE"/>
    <w:rsid w:val="007F4A2D"/>
    <w:rsid w:val="00805E92"/>
    <w:rsid w:val="0081125A"/>
    <w:rsid w:val="008126A9"/>
    <w:rsid w:val="00816DF0"/>
    <w:rsid w:val="008234A9"/>
    <w:rsid w:val="00825880"/>
    <w:rsid w:val="0083061D"/>
    <w:rsid w:val="00834277"/>
    <w:rsid w:val="008348EB"/>
    <w:rsid w:val="008445FF"/>
    <w:rsid w:val="00850B75"/>
    <w:rsid w:val="008560FF"/>
    <w:rsid w:val="00871061"/>
    <w:rsid w:val="00874E1E"/>
    <w:rsid w:val="0087507A"/>
    <w:rsid w:val="008776E1"/>
    <w:rsid w:val="008969C7"/>
    <w:rsid w:val="00896FC9"/>
    <w:rsid w:val="008A1687"/>
    <w:rsid w:val="008A63E0"/>
    <w:rsid w:val="008B4915"/>
    <w:rsid w:val="008D4A08"/>
    <w:rsid w:val="008D7D5E"/>
    <w:rsid w:val="008D7EA5"/>
    <w:rsid w:val="008E71CE"/>
    <w:rsid w:val="008F196A"/>
    <w:rsid w:val="00910567"/>
    <w:rsid w:val="009227B2"/>
    <w:rsid w:val="00930732"/>
    <w:rsid w:val="00960940"/>
    <w:rsid w:val="00962C86"/>
    <w:rsid w:val="00970DCA"/>
    <w:rsid w:val="00980DAE"/>
    <w:rsid w:val="00981B03"/>
    <w:rsid w:val="009928E2"/>
    <w:rsid w:val="00992CC9"/>
    <w:rsid w:val="009A1602"/>
    <w:rsid w:val="009B377C"/>
    <w:rsid w:val="009B75E1"/>
    <w:rsid w:val="009C1137"/>
    <w:rsid w:val="009C34C3"/>
    <w:rsid w:val="009D69C8"/>
    <w:rsid w:val="009F6DFE"/>
    <w:rsid w:val="00A07B0F"/>
    <w:rsid w:val="00A11429"/>
    <w:rsid w:val="00A140AC"/>
    <w:rsid w:val="00A14CD7"/>
    <w:rsid w:val="00A15CC6"/>
    <w:rsid w:val="00A20854"/>
    <w:rsid w:val="00A209D4"/>
    <w:rsid w:val="00A22044"/>
    <w:rsid w:val="00A24C86"/>
    <w:rsid w:val="00A31545"/>
    <w:rsid w:val="00A341B7"/>
    <w:rsid w:val="00A37EB9"/>
    <w:rsid w:val="00A5060E"/>
    <w:rsid w:val="00A51DAE"/>
    <w:rsid w:val="00A61C16"/>
    <w:rsid w:val="00A63319"/>
    <w:rsid w:val="00A7341E"/>
    <w:rsid w:val="00A76AEC"/>
    <w:rsid w:val="00A95F81"/>
    <w:rsid w:val="00AA4A4D"/>
    <w:rsid w:val="00AA6954"/>
    <w:rsid w:val="00AA744A"/>
    <w:rsid w:val="00AB315D"/>
    <w:rsid w:val="00AB31BB"/>
    <w:rsid w:val="00AB5D07"/>
    <w:rsid w:val="00AC13E0"/>
    <w:rsid w:val="00AC375F"/>
    <w:rsid w:val="00AC5D38"/>
    <w:rsid w:val="00AF34DE"/>
    <w:rsid w:val="00AF4F9D"/>
    <w:rsid w:val="00B00D95"/>
    <w:rsid w:val="00B013E8"/>
    <w:rsid w:val="00B04A1F"/>
    <w:rsid w:val="00B07203"/>
    <w:rsid w:val="00B23954"/>
    <w:rsid w:val="00B2664B"/>
    <w:rsid w:val="00B351BC"/>
    <w:rsid w:val="00B374A6"/>
    <w:rsid w:val="00B37A16"/>
    <w:rsid w:val="00B439CE"/>
    <w:rsid w:val="00B45E7C"/>
    <w:rsid w:val="00B548E8"/>
    <w:rsid w:val="00B57143"/>
    <w:rsid w:val="00B6207C"/>
    <w:rsid w:val="00B64F33"/>
    <w:rsid w:val="00B73AB5"/>
    <w:rsid w:val="00B86C7C"/>
    <w:rsid w:val="00B917CB"/>
    <w:rsid w:val="00BA2293"/>
    <w:rsid w:val="00BB17C2"/>
    <w:rsid w:val="00BC13B7"/>
    <w:rsid w:val="00BD70D3"/>
    <w:rsid w:val="00BE16B5"/>
    <w:rsid w:val="00BF1D3C"/>
    <w:rsid w:val="00C17F30"/>
    <w:rsid w:val="00C2138F"/>
    <w:rsid w:val="00C21DD6"/>
    <w:rsid w:val="00C2505B"/>
    <w:rsid w:val="00C40D4B"/>
    <w:rsid w:val="00C5017B"/>
    <w:rsid w:val="00C51CCB"/>
    <w:rsid w:val="00C547EA"/>
    <w:rsid w:val="00C6579C"/>
    <w:rsid w:val="00C65CC6"/>
    <w:rsid w:val="00C72454"/>
    <w:rsid w:val="00C86BD4"/>
    <w:rsid w:val="00C904BD"/>
    <w:rsid w:val="00C936E8"/>
    <w:rsid w:val="00C95008"/>
    <w:rsid w:val="00CA1B74"/>
    <w:rsid w:val="00CA3FD9"/>
    <w:rsid w:val="00CA586E"/>
    <w:rsid w:val="00CA6058"/>
    <w:rsid w:val="00CC10C1"/>
    <w:rsid w:val="00CD1060"/>
    <w:rsid w:val="00CD7BD2"/>
    <w:rsid w:val="00CE2EBC"/>
    <w:rsid w:val="00CF0718"/>
    <w:rsid w:val="00D014EA"/>
    <w:rsid w:val="00D0343D"/>
    <w:rsid w:val="00D114DA"/>
    <w:rsid w:val="00D1232E"/>
    <w:rsid w:val="00D1463B"/>
    <w:rsid w:val="00D1686F"/>
    <w:rsid w:val="00D4160B"/>
    <w:rsid w:val="00D50701"/>
    <w:rsid w:val="00D55676"/>
    <w:rsid w:val="00D731C1"/>
    <w:rsid w:val="00D8056A"/>
    <w:rsid w:val="00D83582"/>
    <w:rsid w:val="00D851DF"/>
    <w:rsid w:val="00DA0D13"/>
    <w:rsid w:val="00DA3C5C"/>
    <w:rsid w:val="00DA525C"/>
    <w:rsid w:val="00DB089F"/>
    <w:rsid w:val="00DB4739"/>
    <w:rsid w:val="00DC19EC"/>
    <w:rsid w:val="00DC38C2"/>
    <w:rsid w:val="00DC6850"/>
    <w:rsid w:val="00DD3D91"/>
    <w:rsid w:val="00DE5ABF"/>
    <w:rsid w:val="00DE6DC1"/>
    <w:rsid w:val="00DF40F2"/>
    <w:rsid w:val="00DF503C"/>
    <w:rsid w:val="00DF51BC"/>
    <w:rsid w:val="00DF622E"/>
    <w:rsid w:val="00E05113"/>
    <w:rsid w:val="00E1779C"/>
    <w:rsid w:val="00E179B4"/>
    <w:rsid w:val="00E23070"/>
    <w:rsid w:val="00E33628"/>
    <w:rsid w:val="00E41EA8"/>
    <w:rsid w:val="00E5069C"/>
    <w:rsid w:val="00E604ED"/>
    <w:rsid w:val="00E773D2"/>
    <w:rsid w:val="00E836E4"/>
    <w:rsid w:val="00E85D7E"/>
    <w:rsid w:val="00E96CAB"/>
    <w:rsid w:val="00EA3ADF"/>
    <w:rsid w:val="00EB20C1"/>
    <w:rsid w:val="00EB515F"/>
    <w:rsid w:val="00EC07D8"/>
    <w:rsid w:val="00EC170C"/>
    <w:rsid w:val="00EF1B63"/>
    <w:rsid w:val="00F03898"/>
    <w:rsid w:val="00F10119"/>
    <w:rsid w:val="00F11359"/>
    <w:rsid w:val="00F13F38"/>
    <w:rsid w:val="00F157AB"/>
    <w:rsid w:val="00F245AF"/>
    <w:rsid w:val="00F35E09"/>
    <w:rsid w:val="00F364A1"/>
    <w:rsid w:val="00F633EB"/>
    <w:rsid w:val="00F73460"/>
    <w:rsid w:val="00F84B1C"/>
    <w:rsid w:val="00F92BF0"/>
    <w:rsid w:val="00F93498"/>
    <w:rsid w:val="00F93D00"/>
    <w:rsid w:val="00FA1AD7"/>
    <w:rsid w:val="00FA3C9E"/>
    <w:rsid w:val="00FA6121"/>
    <w:rsid w:val="00FB416C"/>
    <w:rsid w:val="00FC3774"/>
    <w:rsid w:val="00FC724F"/>
    <w:rsid w:val="00FC7351"/>
    <w:rsid w:val="00FD7327"/>
    <w:rsid w:val="00FE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5D24C"/>
  <w15:docId w15:val="{D6471E4D-0C66-4DF1-8753-940D751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lang w:val="en-GB"/>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qFormat/>
    <w:pPr>
      <w:keepNext/>
      <w:tabs>
        <w:tab w:val="left" w:pos="360"/>
        <w:tab w:val="left" w:pos="720"/>
        <w:tab w:val="left" w:pos="6840"/>
        <w:tab w:val="left" w:pos="7470"/>
        <w:tab w:val="left" w:pos="8100"/>
        <w:tab w:val="left" w:pos="8730"/>
        <w:tab w:val="left" w:pos="9360"/>
      </w:tabs>
      <w:ind w:left="360"/>
      <w:outlineLvl w:val="1"/>
    </w:pPr>
    <w:rPr>
      <w:rFonts w:ascii="Book Antiqua" w:hAnsi="Book Antiqua"/>
      <w:b/>
      <w:sz w:val="22"/>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rsid w:val="00D83582"/>
    <w:pPr>
      <w:tabs>
        <w:tab w:val="center" w:pos="4513"/>
        <w:tab w:val="right" w:pos="9026"/>
      </w:tabs>
    </w:pPr>
  </w:style>
  <w:style w:type="character" w:customStyle="1" w:styleId="HeaderChar">
    <w:name w:val="Header Char"/>
    <w:basedOn w:val="DefaultParagraphFont"/>
    <w:link w:val="Header"/>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99"/>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semiHidden/>
    <w:unhideWhenUsed/>
    <w:rsid w:val="00E85D7E"/>
    <w:rPr>
      <w:sz w:val="16"/>
      <w:szCs w:val="16"/>
    </w:rPr>
  </w:style>
  <w:style w:type="paragraph" w:styleId="CommentText">
    <w:name w:val="annotation text"/>
    <w:basedOn w:val="Normal"/>
    <w:link w:val="CommentTextChar"/>
    <w:semiHidden/>
    <w:unhideWhenUsed/>
    <w:rsid w:val="00E85D7E"/>
    <w:rPr>
      <w:sz w:val="20"/>
    </w:rPr>
  </w:style>
  <w:style w:type="character" w:customStyle="1" w:styleId="CommentTextChar">
    <w:name w:val="Comment Text Char"/>
    <w:basedOn w:val="DefaultParagraphFont"/>
    <w:link w:val="CommentText"/>
    <w:semiHidden/>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nhideWhenUsed/>
    <w:rsid w:val="00563EA3"/>
    <w:rPr>
      <w:color w:val="0000FF" w:themeColor="hyperlink"/>
      <w:u w:val="single"/>
    </w:rPr>
  </w:style>
  <w:style w:type="character" w:customStyle="1" w:styleId="BodyTextChar">
    <w:name w:val="Body Text Char"/>
    <w:basedOn w:val="DefaultParagraphFont"/>
    <w:link w:val="BodyText"/>
    <w:rsid w:val="000E1CC4"/>
    <w:rPr>
      <w:rFonts w:ascii="Book Antiqua" w:hAnsi="Book Antiqua"/>
      <w:sz w:val="22"/>
      <w:lang w:val="en-GB"/>
    </w:rPr>
  </w:style>
  <w:style w:type="paragraph" w:customStyle="1" w:styleId="paragraph">
    <w:name w:val="paragraph"/>
    <w:basedOn w:val="Normal"/>
    <w:rsid w:val="00816DF0"/>
    <w:pPr>
      <w:widowControl/>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816DF0"/>
  </w:style>
  <w:style w:type="character" w:customStyle="1" w:styleId="eop">
    <w:name w:val="eop"/>
    <w:basedOn w:val="DefaultParagraphFont"/>
    <w:rsid w:val="0081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35964790">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522209257">
      <w:bodyDiv w:val="1"/>
      <w:marLeft w:val="0"/>
      <w:marRight w:val="0"/>
      <w:marTop w:val="0"/>
      <w:marBottom w:val="0"/>
      <w:divBdr>
        <w:top w:val="none" w:sz="0" w:space="0" w:color="auto"/>
        <w:left w:val="none" w:sz="0" w:space="0" w:color="auto"/>
        <w:bottom w:val="none" w:sz="0" w:space="0" w:color="auto"/>
        <w:right w:val="none" w:sz="0" w:space="0" w:color="auto"/>
      </w:divBdr>
      <w:divsChild>
        <w:div w:id="747576506">
          <w:marLeft w:val="0"/>
          <w:marRight w:val="0"/>
          <w:marTop w:val="0"/>
          <w:marBottom w:val="0"/>
          <w:divBdr>
            <w:top w:val="none" w:sz="0" w:space="0" w:color="auto"/>
            <w:left w:val="none" w:sz="0" w:space="0" w:color="auto"/>
            <w:bottom w:val="none" w:sz="0" w:space="0" w:color="auto"/>
            <w:right w:val="none" w:sz="0" w:space="0" w:color="auto"/>
          </w:divBdr>
          <w:divsChild>
            <w:div w:id="382411816">
              <w:marLeft w:val="0"/>
              <w:marRight w:val="0"/>
              <w:marTop w:val="0"/>
              <w:marBottom w:val="0"/>
              <w:divBdr>
                <w:top w:val="none" w:sz="0" w:space="0" w:color="auto"/>
                <w:left w:val="none" w:sz="0" w:space="0" w:color="auto"/>
                <w:bottom w:val="none" w:sz="0" w:space="0" w:color="auto"/>
                <w:right w:val="none" w:sz="0" w:space="0" w:color="auto"/>
              </w:divBdr>
            </w:div>
          </w:divsChild>
        </w:div>
        <w:div w:id="1953046491">
          <w:marLeft w:val="0"/>
          <w:marRight w:val="0"/>
          <w:marTop w:val="0"/>
          <w:marBottom w:val="0"/>
          <w:divBdr>
            <w:top w:val="none" w:sz="0" w:space="0" w:color="auto"/>
            <w:left w:val="none" w:sz="0" w:space="0" w:color="auto"/>
            <w:bottom w:val="none" w:sz="0" w:space="0" w:color="auto"/>
            <w:right w:val="none" w:sz="0" w:space="0" w:color="auto"/>
          </w:divBdr>
          <w:divsChild>
            <w:div w:id="410585665">
              <w:marLeft w:val="0"/>
              <w:marRight w:val="0"/>
              <w:marTop w:val="0"/>
              <w:marBottom w:val="0"/>
              <w:divBdr>
                <w:top w:val="none" w:sz="0" w:space="0" w:color="auto"/>
                <w:left w:val="none" w:sz="0" w:space="0" w:color="auto"/>
                <w:bottom w:val="none" w:sz="0" w:space="0" w:color="auto"/>
                <w:right w:val="none" w:sz="0" w:space="0" w:color="auto"/>
              </w:divBdr>
            </w:div>
          </w:divsChild>
        </w:div>
        <w:div w:id="1375689279">
          <w:marLeft w:val="0"/>
          <w:marRight w:val="0"/>
          <w:marTop w:val="0"/>
          <w:marBottom w:val="0"/>
          <w:divBdr>
            <w:top w:val="none" w:sz="0" w:space="0" w:color="auto"/>
            <w:left w:val="none" w:sz="0" w:space="0" w:color="auto"/>
            <w:bottom w:val="none" w:sz="0" w:space="0" w:color="auto"/>
            <w:right w:val="none" w:sz="0" w:space="0" w:color="auto"/>
          </w:divBdr>
          <w:divsChild>
            <w:div w:id="577986652">
              <w:marLeft w:val="0"/>
              <w:marRight w:val="0"/>
              <w:marTop w:val="0"/>
              <w:marBottom w:val="0"/>
              <w:divBdr>
                <w:top w:val="none" w:sz="0" w:space="0" w:color="auto"/>
                <w:left w:val="none" w:sz="0" w:space="0" w:color="auto"/>
                <w:bottom w:val="none" w:sz="0" w:space="0" w:color="auto"/>
                <w:right w:val="none" w:sz="0" w:space="0" w:color="auto"/>
              </w:divBdr>
            </w:div>
          </w:divsChild>
        </w:div>
        <w:div w:id="1103840308">
          <w:marLeft w:val="0"/>
          <w:marRight w:val="0"/>
          <w:marTop w:val="0"/>
          <w:marBottom w:val="0"/>
          <w:divBdr>
            <w:top w:val="none" w:sz="0" w:space="0" w:color="auto"/>
            <w:left w:val="none" w:sz="0" w:space="0" w:color="auto"/>
            <w:bottom w:val="none" w:sz="0" w:space="0" w:color="auto"/>
            <w:right w:val="none" w:sz="0" w:space="0" w:color="auto"/>
          </w:divBdr>
          <w:divsChild>
            <w:div w:id="1613584845">
              <w:marLeft w:val="0"/>
              <w:marRight w:val="0"/>
              <w:marTop w:val="0"/>
              <w:marBottom w:val="0"/>
              <w:divBdr>
                <w:top w:val="none" w:sz="0" w:space="0" w:color="auto"/>
                <w:left w:val="none" w:sz="0" w:space="0" w:color="auto"/>
                <w:bottom w:val="none" w:sz="0" w:space="0" w:color="auto"/>
                <w:right w:val="none" w:sz="0" w:space="0" w:color="auto"/>
              </w:divBdr>
            </w:div>
          </w:divsChild>
        </w:div>
        <w:div w:id="1161965967">
          <w:marLeft w:val="0"/>
          <w:marRight w:val="0"/>
          <w:marTop w:val="0"/>
          <w:marBottom w:val="0"/>
          <w:divBdr>
            <w:top w:val="none" w:sz="0" w:space="0" w:color="auto"/>
            <w:left w:val="none" w:sz="0" w:space="0" w:color="auto"/>
            <w:bottom w:val="none" w:sz="0" w:space="0" w:color="auto"/>
            <w:right w:val="none" w:sz="0" w:space="0" w:color="auto"/>
          </w:divBdr>
          <w:divsChild>
            <w:div w:id="316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6281">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973826886">
      <w:bodyDiv w:val="1"/>
      <w:marLeft w:val="0"/>
      <w:marRight w:val="0"/>
      <w:marTop w:val="0"/>
      <w:marBottom w:val="0"/>
      <w:divBdr>
        <w:top w:val="none" w:sz="0" w:space="0" w:color="auto"/>
        <w:left w:val="none" w:sz="0" w:space="0" w:color="auto"/>
        <w:bottom w:val="none" w:sz="0" w:space="0" w:color="auto"/>
        <w:right w:val="none" w:sz="0" w:space="0" w:color="auto"/>
      </w:divBdr>
    </w:div>
    <w:div w:id="1233928416">
      <w:bodyDiv w:val="1"/>
      <w:marLeft w:val="0"/>
      <w:marRight w:val="0"/>
      <w:marTop w:val="0"/>
      <w:marBottom w:val="0"/>
      <w:divBdr>
        <w:top w:val="none" w:sz="0" w:space="0" w:color="auto"/>
        <w:left w:val="none" w:sz="0" w:space="0" w:color="auto"/>
        <w:bottom w:val="none" w:sz="0" w:space="0" w:color="auto"/>
        <w:right w:val="none" w:sz="0" w:space="0" w:color="auto"/>
      </w:divBdr>
    </w:div>
    <w:div w:id="1518737158">
      <w:bodyDiv w:val="1"/>
      <w:marLeft w:val="0"/>
      <w:marRight w:val="0"/>
      <w:marTop w:val="0"/>
      <w:marBottom w:val="0"/>
      <w:divBdr>
        <w:top w:val="none" w:sz="0" w:space="0" w:color="auto"/>
        <w:left w:val="none" w:sz="0" w:space="0" w:color="auto"/>
        <w:bottom w:val="none" w:sz="0" w:space="0" w:color="auto"/>
        <w:right w:val="none" w:sz="0" w:space="0" w:color="auto"/>
      </w:divBdr>
      <w:divsChild>
        <w:div w:id="1214269629">
          <w:marLeft w:val="0"/>
          <w:marRight w:val="0"/>
          <w:marTop w:val="0"/>
          <w:marBottom w:val="0"/>
          <w:divBdr>
            <w:top w:val="none" w:sz="0" w:space="0" w:color="auto"/>
            <w:left w:val="none" w:sz="0" w:space="0" w:color="auto"/>
            <w:bottom w:val="none" w:sz="0" w:space="0" w:color="auto"/>
            <w:right w:val="none" w:sz="0" w:space="0" w:color="auto"/>
          </w:divBdr>
          <w:divsChild>
            <w:div w:id="1415937388">
              <w:marLeft w:val="0"/>
              <w:marRight w:val="0"/>
              <w:marTop w:val="0"/>
              <w:marBottom w:val="0"/>
              <w:divBdr>
                <w:top w:val="none" w:sz="0" w:space="0" w:color="auto"/>
                <w:left w:val="none" w:sz="0" w:space="0" w:color="auto"/>
                <w:bottom w:val="none" w:sz="0" w:space="0" w:color="auto"/>
                <w:right w:val="none" w:sz="0" w:space="0" w:color="auto"/>
              </w:divBdr>
            </w:div>
          </w:divsChild>
        </w:div>
        <w:div w:id="124811762">
          <w:marLeft w:val="0"/>
          <w:marRight w:val="0"/>
          <w:marTop w:val="0"/>
          <w:marBottom w:val="0"/>
          <w:divBdr>
            <w:top w:val="none" w:sz="0" w:space="0" w:color="auto"/>
            <w:left w:val="none" w:sz="0" w:space="0" w:color="auto"/>
            <w:bottom w:val="none" w:sz="0" w:space="0" w:color="auto"/>
            <w:right w:val="none" w:sz="0" w:space="0" w:color="auto"/>
          </w:divBdr>
          <w:divsChild>
            <w:div w:id="379330602">
              <w:marLeft w:val="0"/>
              <w:marRight w:val="0"/>
              <w:marTop w:val="0"/>
              <w:marBottom w:val="0"/>
              <w:divBdr>
                <w:top w:val="none" w:sz="0" w:space="0" w:color="auto"/>
                <w:left w:val="none" w:sz="0" w:space="0" w:color="auto"/>
                <w:bottom w:val="none" w:sz="0" w:space="0" w:color="auto"/>
                <w:right w:val="none" w:sz="0" w:space="0" w:color="auto"/>
              </w:divBdr>
            </w:div>
          </w:divsChild>
        </w:div>
        <w:div w:id="1210923632">
          <w:marLeft w:val="0"/>
          <w:marRight w:val="0"/>
          <w:marTop w:val="0"/>
          <w:marBottom w:val="0"/>
          <w:divBdr>
            <w:top w:val="none" w:sz="0" w:space="0" w:color="auto"/>
            <w:left w:val="none" w:sz="0" w:space="0" w:color="auto"/>
            <w:bottom w:val="none" w:sz="0" w:space="0" w:color="auto"/>
            <w:right w:val="none" w:sz="0" w:space="0" w:color="auto"/>
          </w:divBdr>
          <w:divsChild>
            <w:div w:id="1518695040">
              <w:marLeft w:val="0"/>
              <w:marRight w:val="0"/>
              <w:marTop w:val="0"/>
              <w:marBottom w:val="0"/>
              <w:divBdr>
                <w:top w:val="none" w:sz="0" w:space="0" w:color="auto"/>
                <w:left w:val="none" w:sz="0" w:space="0" w:color="auto"/>
                <w:bottom w:val="none" w:sz="0" w:space="0" w:color="auto"/>
                <w:right w:val="none" w:sz="0" w:space="0" w:color="auto"/>
              </w:divBdr>
            </w:div>
          </w:divsChild>
        </w:div>
        <w:div w:id="1965774309">
          <w:marLeft w:val="0"/>
          <w:marRight w:val="0"/>
          <w:marTop w:val="0"/>
          <w:marBottom w:val="0"/>
          <w:divBdr>
            <w:top w:val="none" w:sz="0" w:space="0" w:color="auto"/>
            <w:left w:val="none" w:sz="0" w:space="0" w:color="auto"/>
            <w:bottom w:val="none" w:sz="0" w:space="0" w:color="auto"/>
            <w:right w:val="none" w:sz="0" w:space="0" w:color="auto"/>
          </w:divBdr>
          <w:divsChild>
            <w:div w:id="940913924">
              <w:marLeft w:val="0"/>
              <w:marRight w:val="0"/>
              <w:marTop w:val="0"/>
              <w:marBottom w:val="0"/>
              <w:divBdr>
                <w:top w:val="none" w:sz="0" w:space="0" w:color="auto"/>
                <w:left w:val="none" w:sz="0" w:space="0" w:color="auto"/>
                <w:bottom w:val="none" w:sz="0" w:space="0" w:color="auto"/>
                <w:right w:val="none" w:sz="0" w:space="0" w:color="auto"/>
              </w:divBdr>
            </w:div>
          </w:divsChild>
        </w:div>
        <w:div w:id="973215163">
          <w:marLeft w:val="0"/>
          <w:marRight w:val="0"/>
          <w:marTop w:val="0"/>
          <w:marBottom w:val="0"/>
          <w:divBdr>
            <w:top w:val="none" w:sz="0" w:space="0" w:color="auto"/>
            <w:left w:val="none" w:sz="0" w:space="0" w:color="auto"/>
            <w:bottom w:val="none" w:sz="0" w:space="0" w:color="auto"/>
            <w:right w:val="none" w:sz="0" w:space="0" w:color="auto"/>
          </w:divBdr>
          <w:divsChild>
            <w:div w:id="16492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4184">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1233812868">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358094906">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1337684007">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6430456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ff.swansea.ac.uk/healthsafety/covid-19/" TargetMode="External"/><Relationship Id="rId13" Type="http://schemas.openxmlformats.org/officeDocument/2006/relationships/hyperlink" Target="https://www.nhs.uk/" TargetMode="External"/><Relationship Id="rId18" Type="http://schemas.openxmlformats.org/officeDocument/2006/relationships/hyperlink" Target="https://staff.swansea.ac.uk/media/information-sheet-hand-washing-and-hand-sanitising.pdf" TargetMode="External"/><Relationship Id="rId26" Type="http://schemas.openxmlformats.org/officeDocument/2006/relationships/hyperlink" Target="https://staff.swansea.ac.uk/media/information-sheet-social-distancing.pdf" TargetMode="External"/><Relationship Id="rId3" Type="http://schemas.openxmlformats.org/officeDocument/2006/relationships/styles" Target="styles.xml"/><Relationship Id="rId21" Type="http://schemas.openxmlformats.org/officeDocument/2006/relationships/hyperlink" Target="https://staff.swansea.ac.uk/media/information-sheet-face-covering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ff.swansea.ac.uk/media/information-sheet-covid-19-guidance-for-use-of-private-cars-and-other-vehicles.pdf" TargetMode="External"/><Relationship Id="rId17" Type="http://schemas.openxmlformats.org/officeDocument/2006/relationships/hyperlink" Target="https://staff.swansea.ac.uk/media/information-sheet-covid-19-guidance-for-first-aiders.pdf" TargetMode="External"/><Relationship Id="rId25" Type="http://schemas.openxmlformats.org/officeDocument/2006/relationships/hyperlink" Target="https://staff.swansea.ac.uk/media/information-sheet-taps-and-drinking-water-outlet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ff.swansea.ac.uk/media/information-sheet-covid-19-guidance-for-use-of-private-cars-and-other-vehicles.pdf" TargetMode="External"/><Relationship Id="rId20" Type="http://schemas.openxmlformats.org/officeDocument/2006/relationships/hyperlink" Target="https://staff.swansea.ac.uk/media/information-sheet-social-distancing.pdf" TargetMode="External"/><Relationship Id="rId29" Type="http://schemas.openxmlformats.org/officeDocument/2006/relationships/hyperlink" Target="https://staff.swansea.ac.uk/media/information-sheet-face-covering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wansea.ac.uk/media/information-sheet-covid-19-guidance-for-travelling-on-public-transport.pdf" TargetMode="External"/><Relationship Id="rId24" Type="http://schemas.openxmlformats.org/officeDocument/2006/relationships/hyperlink" Target="https://staff.swansea.ac.uk/media/NHS-poster-hand-washing.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aff.swansea.ac.uk/media/information-sheet-covid-19-guidance-for-travelling-on-public-transport.pdf" TargetMode="External"/><Relationship Id="rId23" Type="http://schemas.openxmlformats.org/officeDocument/2006/relationships/hyperlink" Target="https://staff.swansea.ac.uk/media/NHS-hand-sanitiser-poster.pdf" TargetMode="External"/><Relationship Id="rId28" Type="http://schemas.openxmlformats.org/officeDocument/2006/relationships/hyperlink" Target="https://staff.swansea.ac.uk/media/information-sheet-personal-protective-equipment.pdf" TargetMode="External"/><Relationship Id="rId10" Type="http://schemas.openxmlformats.org/officeDocument/2006/relationships/hyperlink" Target="https://staff.swansea.ac.uk/media/information-sheet-hand-washing-and-hand-sanitising.pdf" TargetMode="External"/><Relationship Id="rId19" Type="http://schemas.openxmlformats.org/officeDocument/2006/relationships/hyperlink" Target="https://staff.swansea.ac.uk/media/information-sheet-hand-washing-and-hand-sanitising.pdf" TargetMode="External"/><Relationship Id="rId31" Type="http://schemas.openxmlformats.org/officeDocument/2006/relationships/hyperlink" Target="https://staff.swansea.ac.uk/professional-services/human-resources/current-staff/health-and-wellbeing/" TargetMode="External"/><Relationship Id="rId4" Type="http://schemas.openxmlformats.org/officeDocument/2006/relationships/settings" Target="settings.xml"/><Relationship Id="rId9" Type="http://schemas.openxmlformats.org/officeDocument/2006/relationships/hyperlink" Target="https://staff.swansea.ac.uk/media/information-sheet-social-distancing.pdf" TargetMode="External"/><Relationship Id="rId14" Type="http://schemas.openxmlformats.org/officeDocument/2006/relationships/hyperlink" Target="https://gov.wales/coronavirus" TargetMode="External"/><Relationship Id="rId22" Type="http://schemas.openxmlformats.org/officeDocument/2006/relationships/hyperlink" Target="https://staff.swansea.ac.uk/media/information-sheet-social-distancing.pdf" TargetMode="External"/><Relationship Id="rId27" Type="http://schemas.openxmlformats.org/officeDocument/2006/relationships/hyperlink" Target="https://staff.swansea.ac.uk/media/information-sheet-hand-washing-and-hand-sanitising.pdf" TargetMode="External"/><Relationship Id="rId30" Type="http://schemas.openxmlformats.org/officeDocument/2006/relationships/hyperlink" Target="https://staff.swansea.ac.uk/media/Lone-Working-Policy-Arrang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91CF-7CEC-4AAF-B9D1-516E94BD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creator>morgans</dc:creator>
  <cp:lastModifiedBy>gavin stratford</cp:lastModifiedBy>
  <cp:revision>2</cp:revision>
  <cp:lastPrinted>2017-11-29T15:31:00Z</cp:lastPrinted>
  <dcterms:created xsi:type="dcterms:W3CDTF">2020-07-10T09:03:00Z</dcterms:created>
  <dcterms:modified xsi:type="dcterms:W3CDTF">2020-07-10T09:03:00Z</dcterms:modified>
</cp:coreProperties>
</file>