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E1CA" w14:textId="77777777" w:rsidR="00791929" w:rsidRDefault="00791929"/>
    <w:tbl>
      <w:tblPr>
        <w:tblW w:w="10008" w:type="dxa"/>
        <w:tblLayout w:type="fixed"/>
        <w:tblLook w:val="01E0" w:firstRow="1" w:lastRow="1" w:firstColumn="1" w:lastColumn="1" w:noHBand="0" w:noVBand="0"/>
      </w:tblPr>
      <w:tblGrid>
        <w:gridCol w:w="7308"/>
        <w:gridCol w:w="2700"/>
      </w:tblGrid>
      <w:tr w:rsidR="00791929" w:rsidRPr="00FB37FD" w14:paraId="7E13A661" w14:textId="77777777" w:rsidTr="00FB37FD">
        <w:tc>
          <w:tcPr>
            <w:tcW w:w="7308" w:type="dxa"/>
          </w:tcPr>
          <w:p w14:paraId="1584D555" w14:textId="77777777" w:rsidR="00791929" w:rsidRPr="00FB37FD" w:rsidRDefault="00791929" w:rsidP="00F3540D">
            <w:pPr>
              <w:rPr>
                <w:rFonts w:ascii="Arial" w:hAnsi="Arial" w:cs="Arial"/>
                <w:b/>
              </w:rPr>
            </w:pPr>
          </w:p>
          <w:p w14:paraId="23F8D447" w14:textId="77777777" w:rsidR="00791929" w:rsidRPr="00FB37FD" w:rsidRDefault="00791929" w:rsidP="00FB37FD">
            <w:pPr>
              <w:jc w:val="center"/>
              <w:rPr>
                <w:rFonts w:ascii="Arial" w:hAnsi="Arial" w:cs="Arial"/>
                <w:b/>
              </w:rPr>
            </w:pPr>
          </w:p>
          <w:p w14:paraId="1BF47CB0" w14:textId="77777777" w:rsidR="00791929" w:rsidRPr="00FB37FD" w:rsidRDefault="00791929" w:rsidP="00FB37FD">
            <w:pPr>
              <w:jc w:val="center"/>
              <w:rPr>
                <w:rFonts w:ascii="Arial" w:hAnsi="Arial" w:cs="Arial"/>
                <w:b/>
              </w:rPr>
            </w:pPr>
            <w:r w:rsidRPr="00FB37FD">
              <w:rPr>
                <w:rFonts w:ascii="Arial" w:hAnsi="Arial" w:cs="Arial"/>
                <w:b/>
              </w:rPr>
              <w:t>REQUEST FOR SUSPENSION OF STUDIES</w:t>
            </w:r>
          </w:p>
          <w:p w14:paraId="0D603E10" w14:textId="77777777" w:rsidR="00791929" w:rsidRPr="005E59E7" w:rsidRDefault="00791929" w:rsidP="008A1036">
            <w:pPr>
              <w:jc w:val="center"/>
              <w:rPr>
                <w:rFonts w:ascii="Arial" w:hAnsi="Arial" w:cs="Arial"/>
                <w:b/>
              </w:rPr>
            </w:pPr>
            <w:r w:rsidRPr="00FB37FD">
              <w:rPr>
                <w:rFonts w:ascii="Arial" w:hAnsi="Arial" w:cs="Arial"/>
                <w:b/>
              </w:rPr>
              <w:t>UNDERGRADUATE</w:t>
            </w:r>
            <w:r w:rsidR="00075318">
              <w:rPr>
                <w:rFonts w:ascii="Arial" w:hAnsi="Arial" w:cs="Arial"/>
                <w:b/>
              </w:rPr>
              <w:t xml:space="preserve"> AND POSTGRADUATE TAUGHT</w:t>
            </w:r>
            <w:r w:rsidRPr="00FB37FD">
              <w:rPr>
                <w:rFonts w:ascii="Arial" w:hAnsi="Arial" w:cs="Arial"/>
                <w:b/>
              </w:rPr>
              <w:t xml:space="preserve"> STUDENTS</w:t>
            </w:r>
            <w:r w:rsidR="00075318">
              <w:rPr>
                <w:rFonts w:ascii="Arial" w:hAnsi="Arial" w:cs="Arial"/>
                <w:b/>
              </w:rPr>
              <w:t xml:space="preserve"> </w:t>
            </w:r>
            <w:r w:rsidR="008A1036">
              <w:rPr>
                <w:rFonts w:ascii="Arial" w:hAnsi="Arial" w:cs="Arial"/>
                <w:b/>
              </w:rPr>
              <w:t>FOR THE SESSION</w:t>
            </w:r>
          </w:p>
        </w:tc>
        <w:tc>
          <w:tcPr>
            <w:tcW w:w="2700" w:type="dxa"/>
          </w:tcPr>
          <w:p w14:paraId="4039A249" w14:textId="62BB8CF9" w:rsidR="00791929" w:rsidRPr="00FB37FD" w:rsidRDefault="00817D2B" w:rsidP="00FB37FD">
            <w:pPr>
              <w:jc w:val="both"/>
              <w:rPr>
                <w:rFonts w:ascii="Arial" w:hAnsi="Arial" w:cs="Arial"/>
              </w:rPr>
            </w:pPr>
            <w:r>
              <w:rPr>
                <w:noProof/>
              </w:rPr>
              <w:drawing>
                <wp:inline distT="0" distB="0" distL="0" distR="0" wp14:anchorId="2C202DF3" wp14:editId="294F4FF7">
                  <wp:extent cx="166878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14:paraId="52E2CB9A" w14:textId="77777777" w:rsidR="00791929" w:rsidRPr="00FA4BD1" w:rsidRDefault="00791929" w:rsidP="00791929">
      <w:pPr>
        <w:jc w:val="both"/>
        <w:rPr>
          <w:rFonts w:ascii="Arial" w:hAnsi="Arial" w:cs="Arial"/>
          <w:b/>
          <w:sz w:val="20"/>
        </w:rPr>
      </w:pPr>
      <w:r w:rsidRPr="00FA4BD1">
        <w:rPr>
          <w:rFonts w:ascii="Arial" w:hAnsi="Arial" w:cs="Arial"/>
          <w:b/>
          <w:sz w:val="20"/>
        </w:rPr>
        <w:t xml:space="preserve">Please use this form to request </w:t>
      </w:r>
      <w:r w:rsidR="00602D9C">
        <w:rPr>
          <w:rFonts w:ascii="Arial" w:hAnsi="Arial" w:cs="Arial"/>
          <w:b/>
          <w:sz w:val="20"/>
        </w:rPr>
        <w:t xml:space="preserve">support </w:t>
      </w:r>
      <w:r w:rsidRPr="00FA4BD1">
        <w:rPr>
          <w:rFonts w:ascii="Arial" w:hAnsi="Arial" w:cs="Arial"/>
          <w:b/>
          <w:sz w:val="20"/>
        </w:rPr>
        <w:t xml:space="preserve">from your </w:t>
      </w:r>
      <w:r w:rsidR="00E158DA">
        <w:rPr>
          <w:rFonts w:ascii="Arial" w:hAnsi="Arial" w:cs="Arial"/>
          <w:b/>
          <w:sz w:val="20"/>
        </w:rPr>
        <w:t xml:space="preserve">Faculty </w:t>
      </w:r>
      <w:r w:rsidRPr="00FA4BD1">
        <w:rPr>
          <w:rFonts w:ascii="Arial" w:hAnsi="Arial" w:cs="Arial"/>
          <w:b/>
          <w:sz w:val="20"/>
        </w:rPr>
        <w:t xml:space="preserve">and the University to suspend your studies.  Please note that you will not be authorised to suspend until the </w:t>
      </w:r>
      <w:r w:rsidR="00602D9C">
        <w:rPr>
          <w:rFonts w:ascii="Arial" w:hAnsi="Arial" w:cs="Arial"/>
          <w:b/>
          <w:sz w:val="20"/>
        </w:rPr>
        <w:t>Academic Registry/Dean</w:t>
      </w:r>
      <w:r w:rsidRPr="00FA4BD1">
        <w:rPr>
          <w:rFonts w:ascii="Arial" w:hAnsi="Arial" w:cs="Arial"/>
          <w:b/>
          <w:sz w:val="20"/>
        </w:rPr>
        <w:t xml:space="preserve"> has finally approved the request.  You are advised to consider the obligations of your intention to suspend</w:t>
      </w:r>
      <w:r w:rsidR="005C4E28" w:rsidRPr="00FA4BD1">
        <w:rPr>
          <w:rFonts w:ascii="Arial" w:hAnsi="Arial" w:cs="Arial"/>
          <w:b/>
          <w:sz w:val="20"/>
        </w:rPr>
        <w:t>,</w:t>
      </w:r>
      <w:r w:rsidRPr="00FA4BD1">
        <w:rPr>
          <w:rFonts w:ascii="Arial" w:hAnsi="Arial" w:cs="Arial"/>
          <w:b/>
          <w:sz w:val="20"/>
        </w:rPr>
        <w:t xml:space="preserve"> including financial and academic and, for overseas students, your obligations under the UK Immigration Rules (please see over)</w:t>
      </w:r>
      <w:r w:rsidR="005C4E28" w:rsidRPr="00FA4BD1">
        <w:rPr>
          <w:rFonts w:ascii="Arial" w:hAnsi="Arial" w:cs="Arial"/>
          <w:b/>
          <w:sz w:val="20"/>
        </w:rPr>
        <w:t xml:space="preserve"> before submitting the form, and to seek advice as appropriate</w:t>
      </w:r>
      <w:r w:rsidRPr="00FA4BD1">
        <w:rPr>
          <w:rFonts w:ascii="Arial" w:hAnsi="Arial" w:cs="Arial"/>
          <w:b/>
          <w:sz w:val="20"/>
        </w:rPr>
        <w:t>.  Please read the instructions on the back of this form</w:t>
      </w:r>
      <w:r w:rsidR="005C4E28" w:rsidRPr="00FA4BD1">
        <w:rPr>
          <w:rFonts w:ascii="Arial" w:hAnsi="Arial" w:cs="Arial"/>
          <w:b/>
          <w:sz w:val="20"/>
        </w:rPr>
        <w:t>.</w:t>
      </w:r>
      <w:r w:rsidRPr="00FA4BD1">
        <w:rPr>
          <w:rFonts w:ascii="Arial" w:hAnsi="Arial" w:cs="Arial"/>
          <w:b/>
          <w:sz w:val="20"/>
        </w:rPr>
        <w:t xml:space="preserve"> </w:t>
      </w:r>
    </w:p>
    <w:p w14:paraId="61A9B03B" w14:textId="77777777" w:rsidR="00791929" w:rsidRPr="003065E8" w:rsidRDefault="00791929" w:rsidP="00791929">
      <w:pPr>
        <w:rPr>
          <w:rFonts w:ascii="Arial" w:hAnsi="Arial" w:cs="Arial"/>
          <w:b/>
          <w:sz w:val="20"/>
        </w:rPr>
      </w:pPr>
      <w:r w:rsidRPr="003065E8">
        <w:rPr>
          <w:rFonts w:ascii="Arial" w:hAnsi="Arial" w:cs="Arial"/>
          <w:b/>
          <w:sz w:val="20"/>
        </w:rPr>
        <w:t>SECTION A:  Student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F3540D" w:rsidRPr="003065E8" w14:paraId="3ADC0CDB" w14:textId="77777777" w:rsidTr="00FE50BE">
        <w:tc>
          <w:tcPr>
            <w:tcW w:w="10631" w:type="dxa"/>
            <w:gridSpan w:val="2"/>
          </w:tcPr>
          <w:p w14:paraId="45DAA6BE" w14:textId="77777777" w:rsidR="00F3540D" w:rsidRDefault="0059065C" w:rsidP="0059065C">
            <w:pPr>
              <w:rPr>
                <w:rFonts w:ascii="Arial" w:hAnsi="Arial" w:cs="Arial"/>
                <w:sz w:val="20"/>
              </w:rPr>
            </w:pPr>
            <w:r>
              <w:rPr>
                <w:rFonts w:ascii="Arial" w:hAnsi="Arial" w:cs="Arial"/>
                <w:sz w:val="20"/>
              </w:rPr>
              <w:t>Student Record Number:</w:t>
            </w:r>
          </w:p>
          <w:p w14:paraId="703BA2A8" w14:textId="77777777" w:rsidR="0059065C" w:rsidRDefault="0059065C" w:rsidP="0059065C">
            <w:pPr>
              <w:rPr>
                <w:rFonts w:ascii="Arial" w:hAnsi="Arial" w:cs="Arial"/>
                <w:sz w:val="20"/>
              </w:rPr>
            </w:pPr>
          </w:p>
        </w:tc>
      </w:tr>
      <w:tr w:rsidR="00791929" w:rsidRPr="003065E8" w14:paraId="7C7C92C2" w14:textId="77777777" w:rsidTr="00FE50BE">
        <w:tc>
          <w:tcPr>
            <w:tcW w:w="4432" w:type="dxa"/>
          </w:tcPr>
          <w:p w14:paraId="26E5F0EC" w14:textId="77777777" w:rsidR="00791929" w:rsidRPr="003065E8" w:rsidRDefault="00791929" w:rsidP="00DD7BF7">
            <w:pPr>
              <w:rPr>
                <w:rFonts w:ascii="Arial" w:hAnsi="Arial" w:cs="Arial"/>
                <w:sz w:val="20"/>
              </w:rPr>
            </w:pPr>
            <w:r w:rsidRPr="003065E8">
              <w:rPr>
                <w:rFonts w:ascii="Arial" w:hAnsi="Arial" w:cs="Arial"/>
                <w:sz w:val="20"/>
              </w:rPr>
              <w:t>Surname:</w:t>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p>
        </w:tc>
        <w:tc>
          <w:tcPr>
            <w:tcW w:w="6199" w:type="dxa"/>
          </w:tcPr>
          <w:p w14:paraId="5E584C86" w14:textId="77777777" w:rsidR="00791929" w:rsidRPr="003065E8" w:rsidRDefault="00791929" w:rsidP="0059065C">
            <w:pPr>
              <w:rPr>
                <w:rFonts w:ascii="Arial" w:hAnsi="Arial" w:cs="Arial"/>
                <w:sz w:val="20"/>
              </w:rPr>
            </w:pPr>
            <w:r>
              <w:rPr>
                <w:rFonts w:ascii="Arial" w:hAnsi="Arial" w:cs="Arial"/>
                <w:sz w:val="20"/>
              </w:rPr>
              <w:t>Forenames:</w:t>
            </w:r>
          </w:p>
        </w:tc>
      </w:tr>
      <w:tr w:rsidR="00791929" w:rsidRPr="003065E8" w14:paraId="19B89DD8" w14:textId="77777777" w:rsidTr="00FE50BE">
        <w:tc>
          <w:tcPr>
            <w:tcW w:w="4432" w:type="dxa"/>
          </w:tcPr>
          <w:p w14:paraId="521713C3" w14:textId="77777777" w:rsidR="00791929" w:rsidRDefault="00664650" w:rsidP="00DD7BF7">
            <w:pPr>
              <w:rPr>
                <w:rFonts w:ascii="Arial" w:hAnsi="Arial" w:cs="Arial"/>
                <w:sz w:val="20"/>
              </w:rPr>
            </w:pPr>
            <w:r>
              <w:rPr>
                <w:rFonts w:ascii="Arial" w:hAnsi="Arial" w:cs="Arial"/>
                <w:sz w:val="20"/>
              </w:rPr>
              <w:t>Date</w:t>
            </w:r>
            <w:r w:rsidR="00791929">
              <w:rPr>
                <w:rFonts w:ascii="Arial" w:hAnsi="Arial" w:cs="Arial"/>
                <w:sz w:val="20"/>
              </w:rPr>
              <w:t xml:space="preserve"> of Birth</w:t>
            </w:r>
            <w:r w:rsidR="00791929" w:rsidRPr="003065E8">
              <w:rPr>
                <w:rFonts w:ascii="Arial" w:hAnsi="Arial" w:cs="Arial"/>
                <w:sz w:val="20"/>
              </w:rPr>
              <w:t>:</w:t>
            </w:r>
          </w:p>
          <w:p w14:paraId="5A5E0045" w14:textId="77777777" w:rsidR="00791929" w:rsidRPr="003065E8" w:rsidRDefault="00791929" w:rsidP="00DD7BF7">
            <w:pPr>
              <w:rPr>
                <w:rFonts w:ascii="Arial" w:hAnsi="Arial" w:cs="Arial"/>
                <w:sz w:val="20"/>
              </w:rPr>
            </w:pPr>
          </w:p>
        </w:tc>
        <w:tc>
          <w:tcPr>
            <w:tcW w:w="6199" w:type="dxa"/>
          </w:tcPr>
          <w:p w14:paraId="633D4E80" w14:textId="77777777" w:rsidR="00664650" w:rsidRPr="003065E8" w:rsidRDefault="00664650" w:rsidP="00664650">
            <w:pPr>
              <w:rPr>
                <w:rFonts w:ascii="Arial" w:hAnsi="Arial" w:cs="Arial"/>
                <w:sz w:val="20"/>
              </w:rPr>
            </w:pPr>
            <w:r>
              <w:rPr>
                <w:rFonts w:ascii="Arial" w:hAnsi="Arial" w:cs="Arial"/>
                <w:sz w:val="20"/>
              </w:rPr>
              <w:t>(</w:t>
            </w:r>
            <w:r w:rsidRPr="003065E8">
              <w:rPr>
                <w:rFonts w:ascii="Arial" w:hAnsi="Arial" w:cs="Arial"/>
                <w:sz w:val="20"/>
              </w:rPr>
              <w:t>Local Education Authority</w:t>
            </w:r>
            <w:r>
              <w:rPr>
                <w:rFonts w:ascii="Arial" w:hAnsi="Arial" w:cs="Arial"/>
                <w:sz w:val="20"/>
              </w:rPr>
              <w:t xml:space="preserve">/Sponsor) </w:t>
            </w:r>
          </w:p>
          <w:p w14:paraId="41F972DF" w14:textId="77777777" w:rsidR="00791929" w:rsidRPr="003065E8" w:rsidRDefault="00791929" w:rsidP="00DD7BF7">
            <w:pPr>
              <w:rPr>
                <w:rFonts w:ascii="Arial" w:hAnsi="Arial" w:cs="Arial"/>
                <w:sz w:val="20"/>
              </w:rPr>
            </w:pPr>
          </w:p>
        </w:tc>
      </w:tr>
      <w:tr w:rsidR="00F3540D" w:rsidRPr="003065E8" w14:paraId="4D3C9910" w14:textId="77777777" w:rsidTr="00FE50BE">
        <w:tc>
          <w:tcPr>
            <w:tcW w:w="10631" w:type="dxa"/>
            <w:gridSpan w:val="2"/>
          </w:tcPr>
          <w:p w14:paraId="5A8C3039" w14:textId="77777777" w:rsidR="00F3540D" w:rsidRDefault="00F3540D" w:rsidP="00F3540D">
            <w:pPr>
              <w:rPr>
                <w:rFonts w:ascii="Arial" w:hAnsi="Arial" w:cs="Arial"/>
                <w:sz w:val="20"/>
              </w:rPr>
            </w:pPr>
            <w:r>
              <w:rPr>
                <w:rFonts w:ascii="Arial" w:hAnsi="Arial" w:cs="Arial"/>
                <w:sz w:val="20"/>
              </w:rPr>
              <w:t>Contact details during suspension:</w:t>
            </w:r>
          </w:p>
          <w:p w14:paraId="4F22E2DB" w14:textId="77777777" w:rsidR="00FA4BD1" w:rsidRDefault="00FA4BD1" w:rsidP="00F3540D">
            <w:pPr>
              <w:rPr>
                <w:rFonts w:ascii="Arial" w:hAnsi="Arial" w:cs="Arial"/>
                <w:sz w:val="20"/>
              </w:rPr>
            </w:pPr>
          </w:p>
          <w:p w14:paraId="0865D7D5" w14:textId="77777777" w:rsidR="00F3540D" w:rsidRDefault="00F3540D" w:rsidP="00F3540D">
            <w:pPr>
              <w:rPr>
                <w:rFonts w:ascii="Arial" w:hAnsi="Arial" w:cs="Arial"/>
                <w:sz w:val="20"/>
              </w:rPr>
            </w:pPr>
            <w:r>
              <w:rPr>
                <w:rFonts w:ascii="Arial" w:hAnsi="Arial" w:cs="Arial"/>
                <w:sz w:val="20"/>
              </w:rPr>
              <w:t>Address:</w:t>
            </w:r>
          </w:p>
          <w:p w14:paraId="4615CBEA" w14:textId="77777777" w:rsidR="00F3540D" w:rsidRDefault="00F3540D" w:rsidP="00664650">
            <w:pPr>
              <w:rPr>
                <w:rFonts w:ascii="Arial" w:hAnsi="Arial" w:cs="Arial"/>
                <w:sz w:val="20"/>
              </w:rPr>
            </w:pPr>
          </w:p>
        </w:tc>
      </w:tr>
      <w:tr w:rsidR="00F3540D" w:rsidRPr="003065E8" w14:paraId="4A14D534" w14:textId="77777777" w:rsidTr="00FE50BE">
        <w:tc>
          <w:tcPr>
            <w:tcW w:w="4432" w:type="dxa"/>
          </w:tcPr>
          <w:p w14:paraId="28C8D879" w14:textId="77777777" w:rsidR="00F3540D" w:rsidRDefault="00F3540D" w:rsidP="0059065C">
            <w:pPr>
              <w:rPr>
                <w:rFonts w:ascii="Arial" w:hAnsi="Arial" w:cs="Arial"/>
                <w:sz w:val="20"/>
              </w:rPr>
            </w:pPr>
            <w:r>
              <w:rPr>
                <w:rFonts w:ascii="Arial" w:hAnsi="Arial" w:cs="Arial"/>
                <w:sz w:val="20"/>
              </w:rPr>
              <w:t>E-mail:</w:t>
            </w:r>
            <w:r w:rsidR="008D0B30">
              <w:rPr>
                <w:rFonts w:ascii="Arial" w:hAnsi="Arial" w:cs="Arial"/>
                <w:sz w:val="20"/>
              </w:rPr>
              <w:t xml:space="preserve"> </w:t>
            </w:r>
          </w:p>
          <w:p w14:paraId="3C2575BF" w14:textId="77777777" w:rsidR="0059065C" w:rsidRDefault="0059065C" w:rsidP="0059065C">
            <w:pPr>
              <w:rPr>
                <w:rFonts w:ascii="Arial" w:hAnsi="Arial" w:cs="Arial"/>
                <w:sz w:val="20"/>
              </w:rPr>
            </w:pPr>
          </w:p>
        </w:tc>
        <w:tc>
          <w:tcPr>
            <w:tcW w:w="6199" w:type="dxa"/>
          </w:tcPr>
          <w:p w14:paraId="0422E76C" w14:textId="77777777" w:rsidR="00F3540D" w:rsidRDefault="00F3540D" w:rsidP="0059065C">
            <w:pPr>
              <w:rPr>
                <w:rFonts w:ascii="Arial" w:hAnsi="Arial" w:cs="Arial"/>
                <w:sz w:val="20"/>
              </w:rPr>
            </w:pPr>
            <w:r>
              <w:rPr>
                <w:rFonts w:ascii="Arial" w:hAnsi="Arial" w:cs="Arial"/>
                <w:sz w:val="20"/>
              </w:rPr>
              <w:t>Telephone number:</w:t>
            </w:r>
            <w:r w:rsidR="008D0B30">
              <w:rPr>
                <w:rFonts w:ascii="Arial" w:hAnsi="Arial" w:cs="Arial"/>
                <w:sz w:val="20"/>
              </w:rPr>
              <w:t xml:space="preserve"> </w:t>
            </w:r>
          </w:p>
        </w:tc>
      </w:tr>
    </w:tbl>
    <w:p w14:paraId="1C4403DC" w14:textId="77777777" w:rsidR="00791929" w:rsidRPr="003065E8" w:rsidRDefault="00791929" w:rsidP="00791929">
      <w:pPr>
        <w:rPr>
          <w:rFonts w:ascii="Arial" w:hAnsi="Arial" w:cs="Arial"/>
          <w:b/>
          <w:sz w:val="20"/>
        </w:rPr>
      </w:pPr>
      <w:r w:rsidRPr="003065E8">
        <w:rPr>
          <w:rFonts w:ascii="Arial" w:hAnsi="Arial" w:cs="Arial"/>
          <w:b/>
          <w:sz w:val="20"/>
        </w:rPr>
        <w:t xml:space="preserve">SECTION B:  </w:t>
      </w:r>
      <w:r>
        <w:rPr>
          <w:rFonts w:ascii="Arial" w:hAnsi="Arial" w:cs="Arial"/>
          <w:b/>
          <w:sz w:val="20"/>
        </w:rPr>
        <w:t>Programme</w:t>
      </w:r>
      <w:r w:rsidRPr="003065E8">
        <w:rPr>
          <w:rFonts w:ascii="Arial" w:hAnsi="Arial" w:cs="Arial"/>
          <w:b/>
          <w:sz w:val="20"/>
        </w:rPr>
        <w:t xml:space="preserve">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C976CA" w:rsidRPr="003065E8" w14:paraId="09563125" w14:textId="77777777" w:rsidTr="00FE50BE">
        <w:tc>
          <w:tcPr>
            <w:tcW w:w="4432" w:type="dxa"/>
          </w:tcPr>
          <w:p w14:paraId="7854CBD6" w14:textId="77777777" w:rsidR="00C976CA" w:rsidRDefault="00C976CA" w:rsidP="00DD7BF7">
            <w:pPr>
              <w:rPr>
                <w:rFonts w:ascii="Arial" w:hAnsi="Arial" w:cs="Arial"/>
                <w:sz w:val="20"/>
              </w:rPr>
            </w:pPr>
            <w:r>
              <w:rPr>
                <w:rFonts w:ascii="Arial" w:hAnsi="Arial" w:cs="Arial"/>
                <w:sz w:val="20"/>
              </w:rPr>
              <w:t>Degree Programme</w:t>
            </w:r>
            <w:r w:rsidRPr="003065E8">
              <w:rPr>
                <w:rFonts w:ascii="Arial" w:hAnsi="Arial" w:cs="Arial"/>
                <w:sz w:val="20"/>
              </w:rPr>
              <w:t>:</w:t>
            </w:r>
          </w:p>
          <w:p w14:paraId="681CC46E" w14:textId="77777777" w:rsidR="00C976CA" w:rsidRPr="003065E8" w:rsidRDefault="00C976CA" w:rsidP="00853971">
            <w:pPr>
              <w:rPr>
                <w:rFonts w:ascii="Arial" w:hAnsi="Arial" w:cs="Arial"/>
                <w:sz w:val="20"/>
              </w:rPr>
            </w:pPr>
          </w:p>
        </w:tc>
        <w:tc>
          <w:tcPr>
            <w:tcW w:w="6199" w:type="dxa"/>
          </w:tcPr>
          <w:p w14:paraId="32A89B2F" w14:textId="77777777" w:rsidR="00C976CA" w:rsidRPr="003065E8" w:rsidRDefault="00C976CA" w:rsidP="0059065C">
            <w:pPr>
              <w:rPr>
                <w:rFonts w:ascii="Arial" w:hAnsi="Arial" w:cs="Arial"/>
                <w:sz w:val="20"/>
              </w:rPr>
            </w:pPr>
            <w:r>
              <w:rPr>
                <w:rFonts w:ascii="Arial" w:hAnsi="Arial" w:cs="Arial"/>
                <w:sz w:val="20"/>
              </w:rPr>
              <w:t xml:space="preserve">Mode of Attendance:  </w:t>
            </w:r>
          </w:p>
        </w:tc>
      </w:tr>
      <w:tr w:rsidR="005F367F" w:rsidRPr="003065E8" w14:paraId="254177AC" w14:textId="77777777" w:rsidTr="00FE50BE">
        <w:tc>
          <w:tcPr>
            <w:tcW w:w="10631" w:type="dxa"/>
            <w:gridSpan w:val="2"/>
          </w:tcPr>
          <w:p w14:paraId="4AA80E77" w14:textId="77777777" w:rsidR="005F367F" w:rsidRDefault="005F367F" w:rsidP="0059065C">
            <w:pPr>
              <w:rPr>
                <w:rFonts w:ascii="Arial" w:hAnsi="Arial" w:cs="Arial"/>
                <w:sz w:val="20"/>
              </w:rPr>
            </w:pPr>
            <w:r w:rsidRPr="003065E8">
              <w:rPr>
                <w:rFonts w:ascii="Arial" w:hAnsi="Arial" w:cs="Arial"/>
                <w:sz w:val="20"/>
              </w:rPr>
              <w:t>Current Level of Study:</w:t>
            </w:r>
            <w:r w:rsidR="008D0B30">
              <w:rPr>
                <w:rFonts w:ascii="Arial" w:hAnsi="Arial" w:cs="Arial"/>
                <w:sz w:val="20"/>
              </w:rPr>
              <w:t xml:space="preserve"> </w:t>
            </w:r>
          </w:p>
          <w:p w14:paraId="2C3FC3A6" w14:textId="77777777" w:rsidR="0059065C" w:rsidRPr="003065E8" w:rsidRDefault="0059065C" w:rsidP="0059065C">
            <w:pPr>
              <w:rPr>
                <w:rFonts w:ascii="Arial" w:hAnsi="Arial" w:cs="Arial"/>
                <w:sz w:val="20"/>
              </w:rPr>
            </w:pPr>
          </w:p>
        </w:tc>
      </w:tr>
    </w:tbl>
    <w:p w14:paraId="5B98B615" w14:textId="77777777" w:rsidR="00791929" w:rsidRPr="003065E8" w:rsidRDefault="00791929" w:rsidP="00791929">
      <w:pPr>
        <w:rPr>
          <w:rFonts w:ascii="Arial" w:hAnsi="Arial" w:cs="Arial"/>
          <w:b/>
          <w:sz w:val="20"/>
        </w:rPr>
      </w:pPr>
      <w:r w:rsidRPr="003065E8">
        <w:rPr>
          <w:rFonts w:ascii="Arial" w:hAnsi="Arial" w:cs="Arial"/>
          <w:b/>
          <w:sz w:val="20"/>
        </w:rPr>
        <w:t>SECTION C:</w:t>
      </w:r>
      <w:r w:rsidRPr="003065E8">
        <w:rPr>
          <w:rFonts w:ascii="Arial" w:hAnsi="Arial" w:cs="Arial"/>
          <w:b/>
          <w:sz w:val="20"/>
        </w:rPr>
        <w:tab/>
        <w:t xml:space="preserve"> Suspension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6325"/>
      </w:tblGrid>
      <w:tr w:rsidR="00791929" w:rsidRPr="003065E8" w14:paraId="4DC3A772" w14:textId="77777777" w:rsidTr="00931E64">
        <w:tc>
          <w:tcPr>
            <w:tcW w:w="10631" w:type="dxa"/>
            <w:gridSpan w:val="2"/>
          </w:tcPr>
          <w:p w14:paraId="0C8E311A" w14:textId="77777777" w:rsidR="00791929" w:rsidRPr="003065E8" w:rsidRDefault="00791929" w:rsidP="00DD7BF7">
            <w:pPr>
              <w:rPr>
                <w:rFonts w:ascii="Arial" w:hAnsi="Arial" w:cs="Arial"/>
                <w:sz w:val="20"/>
              </w:rPr>
            </w:pPr>
            <w:r w:rsidRPr="003065E8">
              <w:rPr>
                <w:rFonts w:ascii="Arial" w:hAnsi="Arial" w:cs="Arial"/>
                <w:sz w:val="20"/>
              </w:rPr>
              <w:t>Start</w:t>
            </w:r>
            <w:r w:rsidR="005F367F">
              <w:rPr>
                <w:rFonts w:ascii="Arial" w:hAnsi="Arial" w:cs="Arial"/>
                <w:sz w:val="20"/>
              </w:rPr>
              <w:t xml:space="preserve"> Date</w:t>
            </w:r>
            <w:r w:rsidRPr="003065E8">
              <w:rPr>
                <w:rFonts w:ascii="Arial" w:hAnsi="Arial" w:cs="Arial"/>
                <w:sz w:val="20"/>
              </w:rPr>
              <w:t xml:space="preserve"> of Course</w:t>
            </w:r>
            <w:r w:rsidR="008D0B30">
              <w:rPr>
                <w:rFonts w:ascii="Arial" w:hAnsi="Arial" w:cs="Arial"/>
                <w:sz w:val="20"/>
              </w:rPr>
              <w:t xml:space="preserve">: </w:t>
            </w:r>
          </w:p>
          <w:p w14:paraId="45FE7462" w14:textId="77777777" w:rsidR="00791929" w:rsidRPr="003065E8" w:rsidRDefault="00791929" w:rsidP="00DD7BF7">
            <w:pPr>
              <w:rPr>
                <w:rFonts w:ascii="Arial" w:hAnsi="Arial" w:cs="Arial"/>
                <w:sz w:val="20"/>
              </w:rPr>
            </w:pPr>
          </w:p>
        </w:tc>
      </w:tr>
      <w:tr w:rsidR="00DB5A4A" w:rsidRPr="003065E8" w14:paraId="72C9D695" w14:textId="77777777" w:rsidTr="00931E64">
        <w:trPr>
          <w:cantSplit/>
        </w:trPr>
        <w:tc>
          <w:tcPr>
            <w:tcW w:w="10631" w:type="dxa"/>
            <w:gridSpan w:val="2"/>
          </w:tcPr>
          <w:p w14:paraId="65FBA411" w14:textId="0B26D5D1" w:rsidR="00DB5A4A" w:rsidRDefault="00DB5A4A" w:rsidP="0059065C">
            <w:pPr>
              <w:rPr>
                <w:rFonts w:ascii="Arial" w:hAnsi="Arial" w:cs="Arial"/>
                <w:sz w:val="20"/>
              </w:rPr>
            </w:pPr>
            <w:r w:rsidRPr="003065E8">
              <w:rPr>
                <w:rFonts w:ascii="Arial" w:hAnsi="Arial" w:cs="Arial"/>
                <w:sz w:val="20"/>
              </w:rPr>
              <w:t>Date of last Attendance</w:t>
            </w:r>
            <w:r w:rsidR="009B0972">
              <w:rPr>
                <w:rFonts w:ascii="Arial" w:hAnsi="Arial" w:cs="Arial"/>
                <w:sz w:val="20"/>
              </w:rPr>
              <w:t xml:space="preserve"> during term time </w:t>
            </w:r>
            <w:r>
              <w:rPr>
                <w:rFonts w:ascii="Arial" w:hAnsi="Arial" w:cs="Arial"/>
                <w:sz w:val="20"/>
              </w:rPr>
              <w:t>(must be completed)</w:t>
            </w:r>
            <w:r w:rsidR="009B0972">
              <w:rPr>
                <w:rFonts w:ascii="Arial" w:hAnsi="Arial" w:cs="Arial"/>
                <w:sz w:val="20"/>
              </w:rPr>
              <w:t xml:space="preserve"> </w:t>
            </w:r>
            <w:proofErr w:type="spellStart"/>
            <w:r w:rsidR="009B0972">
              <w:rPr>
                <w:rFonts w:ascii="Arial" w:hAnsi="Arial" w:cs="Arial"/>
                <w:sz w:val="20"/>
              </w:rPr>
              <w:t>e.g</w:t>
            </w:r>
            <w:proofErr w:type="spellEnd"/>
            <w:r w:rsidR="009B0972">
              <w:rPr>
                <w:rFonts w:ascii="Arial" w:hAnsi="Arial" w:cs="Arial"/>
                <w:sz w:val="20"/>
              </w:rPr>
              <w:t xml:space="preserve"> 01</w:t>
            </w:r>
            <w:r w:rsidR="005E59E7">
              <w:rPr>
                <w:rFonts w:ascii="Arial" w:hAnsi="Arial" w:cs="Arial"/>
                <w:sz w:val="20"/>
              </w:rPr>
              <w:t>/</w:t>
            </w:r>
            <w:r w:rsidR="009B0972">
              <w:rPr>
                <w:rFonts w:ascii="Arial" w:hAnsi="Arial" w:cs="Arial"/>
                <w:sz w:val="20"/>
              </w:rPr>
              <w:t>Nov</w:t>
            </w:r>
            <w:r w:rsidR="005E59E7">
              <w:rPr>
                <w:rFonts w:ascii="Arial" w:hAnsi="Arial" w:cs="Arial"/>
                <w:sz w:val="20"/>
              </w:rPr>
              <w:t>/</w:t>
            </w:r>
            <w:r w:rsidR="00F3540D">
              <w:rPr>
                <w:rFonts w:ascii="Arial" w:hAnsi="Arial" w:cs="Arial"/>
                <w:sz w:val="20"/>
              </w:rPr>
              <w:t>20</w:t>
            </w:r>
            <w:r w:rsidR="00DA568F">
              <w:rPr>
                <w:rFonts w:ascii="Arial" w:hAnsi="Arial" w:cs="Arial"/>
                <w:sz w:val="20"/>
              </w:rPr>
              <w:t>2</w:t>
            </w:r>
            <w:r w:rsidR="006B0E28">
              <w:rPr>
                <w:rFonts w:ascii="Arial" w:hAnsi="Arial" w:cs="Arial"/>
                <w:sz w:val="20"/>
              </w:rPr>
              <w:t>3</w:t>
            </w:r>
            <w:r>
              <w:rPr>
                <w:rFonts w:ascii="Arial" w:hAnsi="Arial" w:cs="Arial"/>
                <w:sz w:val="20"/>
              </w:rPr>
              <w:t>:</w:t>
            </w:r>
            <w:r w:rsidR="008D0B30">
              <w:rPr>
                <w:rFonts w:ascii="Arial" w:hAnsi="Arial" w:cs="Arial"/>
                <w:sz w:val="20"/>
              </w:rPr>
              <w:t xml:space="preserve">         </w:t>
            </w:r>
          </w:p>
          <w:p w14:paraId="01D21059" w14:textId="77777777" w:rsidR="0059065C" w:rsidRPr="003065E8" w:rsidRDefault="0059065C" w:rsidP="0059065C">
            <w:pPr>
              <w:rPr>
                <w:rFonts w:ascii="Arial" w:hAnsi="Arial" w:cs="Arial"/>
                <w:sz w:val="20"/>
              </w:rPr>
            </w:pPr>
          </w:p>
        </w:tc>
      </w:tr>
      <w:tr w:rsidR="00791929" w:rsidRPr="003065E8" w14:paraId="4337A5EB" w14:textId="77777777" w:rsidTr="00931E64">
        <w:trPr>
          <w:cantSplit/>
        </w:trPr>
        <w:tc>
          <w:tcPr>
            <w:tcW w:w="4306" w:type="dxa"/>
          </w:tcPr>
          <w:p w14:paraId="443A116F" w14:textId="77777777" w:rsidR="00791929" w:rsidRDefault="00791929" w:rsidP="00DD7BF7">
            <w:pPr>
              <w:rPr>
                <w:rFonts w:ascii="Arial" w:hAnsi="Arial" w:cs="Arial"/>
                <w:sz w:val="20"/>
              </w:rPr>
            </w:pPr>
            <w:r w:rsidRPr="003065E8">
              <w:rPr>
                <w:rFonts w:ascii="Arial" w:hAnsi="Arial" w:cs="Arial"/>
                <w:sz w:val="20"/>
              </w:rPr>
              <w:t>Agreed Date of Return (</w:t>
            </w:r>
            <w:r w:rsidR="006512FD">
              <w:rPr>
                <w:rFonts w:ascii="Arial" w:hAnsi="Arial" w:cs="Arial"/>
                <w:sz w:val="20"/>
              </w:rPr>
              <w:t>must be completed</w:t>
            </w:r>
            <w:r w:rsidRPr="003065E8">
              <w:rPr>
                <w:rFonts w:ascii="Arial" w:hAnsi="Arial" w:cs="Arial"/>
                <w:sz w:val="20"/>
              </w:rPr>
              <w:t>):</w:t>
            </w:r>
          </w:p>
          <w:p w14:paraId="02BBB11C" w14:textId="77777777" w:rsidR="00791929" w:rsidRPr="003065E8" w:rsidRDefault="005E59E7" w:rsidP="0059065C">
            <w:pPr>
              <w:rPr>
                <w:rFonts w:ascii="Arial" w:hAnsi="Arial" w:cs="Arial"/>
                <w:sz w:val="20"/>
              </w:rPr>
            </w:pPr>
            <w:r>
              <w:rPr>
                <w:rFonts w:ascii="Arial" w:hAnsi="Arial" w:cs="Arial"/>
                <w:sz w:val="20"/>
              </w:rPr>
              <w:t xml:space="preserve">        </w:t>
            </w:r>
          </w:p>
        </w:tc>
        <w:tc>
          <w:tcPr>
            <w:tcW w:w="6325" w:type="dxa"/>
          </w:tcPr>
          <w:p w14:paraId="75863438" w14:textId="77777777" w:rsidR="00791929" w:rsidRDefault="00791929" w:rsidP="00DD7BF7">
            <w:pPr>
              <w:rPr>
                <w:rFonts w:ascii="Arial" w:hAnsi="Arial" w:cs="Arial"/>
                <w:sz w:val="20"/>
              </w:rPr>
            </w:pPr>
            <w:r w:rsidRPr="003065E8">
              <w:rPr>
                <w:rFonts w:ascii="Arial" w:hAnsi="Arial" w:cs="Arial"/>
                <w:sz w:val="20"/>
              </w:rPr>
              <w:t>New expected Completion Date:</w:t>
            </w:r>
          </w:p>
          <w:p w14:paraId="388E3944" w14:textId="77777777" w:rsidR="00B212C7" w:rsidRPr="003065E8" w:rsidRDefault="005E59E7" w:rsidP="0059065C">
            <w:pPr>
              <w:rPr>
                <w:rFonts w:ascii="Arial" w:hAnsi="Arial" w:cs="Arial"/>
                <w:sz w:val="20"/>
              </w:rPr>
            </w:pPr>
            <w:r>
              <w:rPr>
                <w:rFonts w:ascii="Arial" w:hAnsi="Arial" w:cs="Arial"/>
                <w:sz w:val="20"/>
              </w:rPr>
              <w:t xml:space="preserve">        </w:t>
            </w:r>
          </w:p>
        </w:tc>
      </w:tr>
      <w:tr w:rsidR="00791929" w:rsidRPr="003065E8" w14:paraId="52E8E3FB" w14:textId="77777777" w:rsidTr="00931E64">
        <w:trPr>
          <w:cantSplit/>
        </w:trPr>
        <w:tc>
          <w:tcPr>
            <w:tcW w:w="10631" w:type="dxa"/>
            <w:gridSpan w:val="2"/>
          </w:tcPr>
          <w:p w14:paraId="48E4F566" w14:textId="77777777" w:rsidR="009F3EF6" w:rsidRDefault="00791929" w:rsidP="00DD7BF7">
            <w:pPr>
              <w:rPr>
                <w:rFonts w:ascii="Arial" w:hAnsi="Arial" w:cs="Arial"/>
                <w:sz w:val="20"/>
              </w:rPr>
            </w:pPr>
            <w:r>
              <w:rPr>
                <w:rFonts w:ascii="Arial" w:hAnsi="Arial" w:cs="Arial"/>
                <w:sz w:val="20"/>
              </w:rPr>
              <w:t>Will you be repeating a</w:t>
            </w:r>
            <w:r w:rsidR="00DD777E">
              <w:rPr>
                <w:rFonts w:ascii="Arial" w:hAnsi="Arial" w:cs="Arial"/>
                <w:sz w:val="20"/>
              </w:rPr>
              <w:t>ny period of study</w:t>
            </w:r>
            <w:r>
              <w:rPr>
                <w:rFonts w:ascii="Arial" w:hAnsi="Arial" w:cs="Arial"/>
                <w:sz w:val="20"/>
              </w:rPr>
              <w:t xml:space="preserve">?  </w:t>
            </w:r>
            <w:r w:rsidR="009F3EF6">
              <w:rPr>
                <w:rFonts w:ascii="Arial" w:hAnsi="Arial" w:cs="Arial"/>
                <w:sz w:val="20"/>
              </w:rPr>
              <w:t xml:space="preserve">   </w:t>
            </w:r>
            <w:r w:rsidR="008D0B30">
              <w:rPr>
                <w:rFonts w:ascii="Arial" w:hAnsi="Arial" w:cs="Arial"/>
                <w:sz w:val="20"/>
              </w:rPr>
              <w:t xml:space="preserve">          </w:t>
            </w:r>
          </w:p>
          <w:p w14:paraId="12A71968" w14:textId="77777777" w:rsidR="00791929" w:rsidRDefault="00DD777E" w:rsidP="00DD7BF7">
            <w:pPr>
              <w:rPr>
                <w:rFonts w:ascii="Arial" w:hAnsi="Arial" w:cs="Arial"/>
                <w:sz w:val="20"/>
              </w:rPr>
            </w:pPr>
            <w:r>
              <w:rPr>
                <w:rFonts w:ascii="Arial" w:hAnsi="Arial" w:cs="Arial"/>
                <w:sz w:val="20"/>
              </w:rPr>
              <w:t>(</w:t>
            </w:r>
            <w:r w:rsidR="00F3540D">
              <w:rPr>
                <w:rFonts w:ascii="Arial" w:hAnsi="Arial" w:cs="Arial"/>
                <w:sz w:val="20"/>
              </w:rPr>
              <w:t xml:space="preserve">If </w:t>
            </w:r>
            <w:proofErr w:type="gramStart"/>
            <w:r w:rsidR="00F3540D">
              <w:rPr>
                <w:rFonts w:ascii="Arial" w:hAnsi="Arial" w:cs="Arial"/>
                <w:sz w:val="20"/>
              </w:rPr>
              <w:t>Yes</w:t>
            </w:r>
            <w:proofErr w:type="gramEnd"/>
            <w:r w:rsidR="00F3540D">
              <w:rPr>
                <w:rFonts w:ascii="Arial" w:hAnsi="Arial" w:cs="Arial"/>
                <w:sz w:val="20"/>
              </w:rPr>
              <w:t xml:space="preserve">, please circle </w:t>
            </w:r>
            <w:proofErr w:type="gramStart"/>
            <w:r w:rsidR="00F3540D">
              <w:rPr>
                <w:rFonts w:ascii="Arial" w:hAnsi="Arial" w:cs="Arial"/>
                <w:sz w:val="20"/>
              </w:rPr>
              <w:t xml:space="preserve">- </w:t>
            </w:r>
            <w:r w:rsidR="00791929">
              <w:rPr>
                <w:rFonts w:ascii="Arial" w:hAnsi="Arial" w:cs="Arial"/>
                <w:sz w:val="20"/>
              </w:rPr>
              <w:t xml:space="preserve"> </w:t>
            </w:r>
            <w:r w:rsidR="00791929" w:rsidRPr="0059065C">
              <w:rPr>
                <w:rFonts w:ascii="Arial" w:hAnsi="Arial" w:cs="Arial"/>
                <w:sz w:val="20"/>
              </w:rPr>
              <w:t>Semester</w:t>
            </w:r>
            <w:proofErr w:type="gramEnd"/>
            <w:r w:rsidR="00791929" w:rsidRPr="0059065C">
              <w:rPr>
                <w:rFonts w:ascii="Arial" w:hAnsi="Arial" w:cs="Arial"/>
                <w:sz w:val="20"/>
              </w:rPr>
              <w:t xml:space="preserve"> 1</w:t>
            </w:r>
            <w:r w:rsidR="00320667" w:rsidRPr="0059065C">
              <w:rPr>
                <w:rFonts w:ascii="Arial" w:hAnsi="Arial" w:cs="Arial"/>
                <w:sz w:val="20"/>
              </w:rPr>
              <w:t xml:space="preserve"> </w:t>
            </w:r>
            <w:r w:rsidR="00791929" w:rsidRPr="0059065C">
              <w:rPr>
                <w:rFonts w:ascii="Arial" w:hAnsi="Arial" w:cs="Arial"/>
                <w:sz w:val="20"/>
              </w:rPr>
              <w:t>/</w:t>
            </w:r>
            <w:r w:rsidR="00320667" w:rsidRPr="0059065C">
              <w:rPr>
                <w:rFonts w:ascii="Arial" w:hAnsi="Arial" w:cs="Arial"/>
                <w:sz w:val="20"/>
              </w:rPr>
              <w:t xml:space="preserve"> </w:t>
            </w:r>
            <w:r w:rsidR="00791929" w:rsidRPr="0059065C">
              <w:rPr>
                <w:rFonts w:ascii="Arial" w:hAnsi="Arial" w:cs="Arial"/>
                <w:sz w:val="20"/>
              </w:rPr>
              <w:t>2</w:t>
            </w:r>
            <w:r w:rsidR="00320667" w:rsidRPr="0059065C">
              <w:rPr>
                <w:rFonts w:ascii="Arial" w:hAnsi="Arial" w:cs="Arial"/>
                <w:sz w:val="20"/>
              </w:rPr>
              <w:t xml:space="preserve"> / Both</w:t>
            </w:r>
            <w:r w:rsidR="009F3EF6" w:rsidRPr="0059065C">
              <w:rPr>
                <w:rFonts w:ascii="Arial" w:hAnsi="Arial" w:cs="Arial"/>
                <w:sz w:val="20"/>
              </w:rPr>
              <w:t>)</w:t>
            </w:r>
            <w:r>
              <w:rPr>
                <w:rFonts w:ascii="Arial" w:hAnsi="Arial" w:cs="Arial"/>
                <w:sz w:val="20"/>
              </w:rPr>
              <w:t xml:space="preserve"> </w:t>
            </w:r>
          </w:p>
          <w:p w14:paraId="2F866BF8" w14:textId="77777777" w:rsidR="00791929" w:rsidRPr="003065E8" w:rsidRDefault="00791929" w:rsidP="00DD7BF7">
            <w:pPr>
              <w:rPr>
                <w:rFonts w:ascii="Arial" w:hAnsi="Arial" w:cs="Arial"/>
                <w:sz w:val="20"/>
              </w:rPr>
            </w:pPr>
          </w:p>
        </w:tc>
      </w:tr>
      <w:tr w:rsidR="00F3540D" w:rsidRPr="003065E8" w14:paraId="6163F7FE" w14:textId="77777777" w:rsidTr="00931E64">
        <w:trPr>
          <w:cantSplit/>
        </w:trPr>
        <w:tc>
          <w:tcPr>
            <w:tcW w:w="10631" w:type="dxa"/>
            <w:gridSpan w:val="2"/>
          </w:tcPr>
          <w:p w14:paraId="4B7EFAAF" w14:textId="77777777" w:rsidR="00F3540D" w:rsidRDefault="00F3540D" w:rsidP="00DD7BF7">
            <w:pPr>
              <w:rPr>
                <w:rFonts w:ascii="Arial" w:hAnsi="Arial" w:cs="Arial"/>
                <w:sz w:val="20"/>
              </w:rPr>
            </w:pPr>
            <w:r w:rsidRPr="003065E8">
              <w:rPr>
                <w:rFonts w:ascii="Arial" w:hAnsi="Arial" w:cs="Arial"/>
                <w:sz w:val="20"/>
              </w:rPr>
              <w:t>Reason for Suspension:</w:t>
            </w:r>
          </w:p>
        </w:tc>
      </w:tr>
      <w:tr w:rsidR="00791929" w:rsidRPr="003065E8" w14:paraId="450E72E2" w14:textId="77777777" w:rsidTr="00853971">
        <w:trPr>
          <w:cantSplit/>
          <w:trHeight w:val="2513"/>
        </w:trPr>
        <w:tc>
          <w:tcPr>
            <w:tcW w:w="10631" w:type="dxa"/>
            <w:gridSpan w:val="2"/>
          </w:tcPr>
          <w:p w14:paraId="532DC51B" w14:textId="77777777" w:rsidR="00791929" w:rsidRDefault="00791929" w:rsidP="00DD7BF7">
            <w:pPr>
              <w:rPr>
                <w:rFonts w:ascii="Arial" w:hAnsi="Arial" w:cs="Arial"/>
                <w:sz w:val="20"/>
              </w:rPr>
            </w:pPr>
            <w:r w:rsidRPr="003065E8">
              <w:rPr>
                <w:rFonts w:ascii="Arial" w:hAnsi="Arial" w:cs="Arial"/>
                <w:sz w:val="20"/>
              </w:rPr>
              <w:tab/>
            </w:r>
          </w:p>
          <w:p w14:paraId="1DEF83FD" w14:textId="77777777" w:rsidR="00791929" w:rsidRDefault="00791929" w:rsidP="00DD7BF7">
            <w:pPr>
              <w:rPr>
                <w:rFonts w:ascii="Arial" w:hAnsi="Arial" w:cs="Arial"/>
                <w:sz w:val="20"/>
              </w:rPr>
            </w:pPr>
          </w:p>
          <w:tbl>
            <w:tblPr>
              <w:tblpPr w:leftFromText="180" w:rightFromText="180" w:vertAnchor="text" w:horzAnchor="margin" w:tblpY="-238"/>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567"/>
            </w:tblGrid>
            <w:tr w:rsidR="00F3540D" w:rsidRPr="00061CB9" w14:paraId="5E6E00EF" w14:textId="77777777" w:rsidTr="0059065C">
              <w:tc>
                <w:tcPr>
                  <w:tcW w:w="8080" w:type="dxa"/>
                  <w:tcBorders>
                    <w:top w:val="nil"/>
                    <w:left w:val="nil"/>
                    <w:bottom w:val="nil"/>
                  </w:tcBorders>
                </w:tcPr>
                <w:p w14:paraId="08A738F6" w14:textId="77777777" w:rsidR="00F3540D" w:rsidRPr="00061CB9" w:rsidRDefault="00F3540D" w:rsidP="00F3540D">
                  <w:pPr>
                    <w:rPr>
                      <w:rFonts w:ascii="Arial" w:hAnsi="Arial" w:cs="Arial"/>
                      <w:color w:val="000000"/>
                      <w:sz w:val="22"/>
                      <w:szCs w:val="22"/>
                    </w:rPr>
                  </w:pPr>
                  <w:r w:rsidRPr="00061CB9">
                    <w:rPr>
                      <w:rFonts w:ascii="Arial" w:hAnsi="Arial" w:cs="Arial"/>
                      <w:color w:val="000000"/>
                      <w:sz w:val="22"/>
                      <w:szCs w:val="22"/>
                    </w:rPr>
                    <w:t>Health or Medical</w:t>
                  </w:r>
                </w:p>
              </w:tc>
              <w:tc>
                <w:tcPr>
                  <w:tcW w:w="567" w:type="dxa"/>
                </w:tcPr>
                <w:p w14:paraId="1240E3C0" w14:textId="77777777" w:rsidR="00F3540D" w:rsidRPr="00061CB9" w:rsidRDefault="00F3540D" w:rsidP="00F3540D">
                  <w:pPr>
                    <w:rPr>
                      <w:rFonts w:ascii="Arial" w:hAnsi="Arial" w:cs="Arial"/>
                      <w:color w:val="000000"/>
                      <w:sz w:val="16"/>
                      <w:szCs w:val="16"/>
                    </w:rPr>
                  </w:pPr>
                </w:p>
              </w:tc>
            </w:tr>
            <w:tr w:rsidR="00F3540D" w:rsidRPr="00061CB9" w14:paraId="294819F4" w14:textId="77777777" w:rsidTr="0059065C">
              <w:tc>
                <w:tcPr>
                  <w:tcW w:w="8080" w:type="dxa"/>
                  <w:tcBorders>
                    <w:top w:val="nil"/>
                    <w:left w:val="nil"/>
                    <w:bottom w:val="nil"/>
                  </w:tcBorders>
                </w:tcPr>
                <w:p w14:paraId="3D26B5E7" w14:textId="77777777" w:rsidR="00F3540D" w:rsidRPr="00061CB9" w:rsidRDefault="00F3540D" w:rsidP="00F3540D">
                  <w:pPr>
                    <w:rPr>
                      <w:rFonts w:ascii="Arial" w:hAnsi="Arial" w:cs="Arial"/>
                      <w:color w:val="000000"/>
                      <w:sz w:val="22"/>
                      <w:szCs w:val="22"/>
                    </w:rPr>
                  </w:pPr>
                  <w:r w:rsidRPr="00061CB9">
                    <w:rPr>
                      <w:rFonts w:ascii="Arial" w:hAnsi="Arial" w:cs="Arial"/>
                      <w:color w:val="000000"/>
                      <w:sz w:val="22"/>
                      <w:szCs w:val="22"/>
                    </w:rPr>
                    <w:t>Compassionate (including serious personal/domestic difficulties)</w:t>
                  </w:r>
                </w:p>
              </w:tc>
              <w:tc>
                <w:tcPr>
                  <w:tcW w:w="567" w:type="dxa"/>
                </w:tcPr>
                <w:p w14:paraId="111D3A09" w14:textId="77777777" w:rsidR="00F3540D" w:rsidRPr="00061CB9" w:rsidRDefault="00F3540D" w:rsidP="00F3540D">
                  <w:pPr>
                    <w:rPr>
                      <w:rFonts w:ascii="Arial" w:hAnsi="Arial" w:cs="Arial"/>
                      <w:color w:val="000000"/>
                      <w:sz w:val="16"/>
                      <w:szCs w:val="16"/>
                    </w:rPr>
                  </w:pPr>
                </w:p>
              </w:tc>
            </w:tr>
            <w:tr w:rsidR="00F3540D" w:rsidRPr="00061CB9" w14:paraId="74F4005A" w14:textId="77777777" w:rsidTr="0059065C">
              <w:trPr>
                <w:trHeight w:val="312"/>
              </w:trPr>
              <w:tc>
                <w:tcPr>
                  <w:tcW w:w="8080" w:type="dxa"/>
                  <w:tcBorders>
                    <w:top w:val="nil"/>
                    <w:left w:val="nil"/>
                    <w:bottom w:val="nil"/>
                  </w:tcBorders>
                </w:tcPr>
                <w:p w14:paraId="4E185F56" w14:textId="77777777" w:rsidR="00F3540D" w:rsidRPr="00061CB9" w:rsidRDefault="00602D9C" w:rsidP="00F3540D">
                  <w:pPr>
                    <w:rPr>
                      <w:rFonts w:ascii="Arial" w:hAnsi="Arial" w:cs="Arial"/>
                      <w:color w:val="000000"/>
                      <w:sz w:val="22"/>
                      <w:szCs w:val="22"/>
                    </w:rPr>
                  </w:pPr>
                  <w:r>
                    <w:rPr>
                      <w:rFonts w:ascii="Arial" w:hAnsi="Arial" w:cs="Arial"/>
                      <w:color w:val="000000"/>
                      <w:sz w:val="22"/>
                      <w:szCs w:val="22"/>
                    </w:rPr>
                    <w:t>*</w:t>
                  </w:r>
                  <w:r w:rsidR="00F3540D" w:rsidRPr="00061CB9">
                    <w:rPr>
                      <w:rFonts w:ascii="Arial" w:hAnsi="Arial" w:cs="Arial"/>
                      <w:color w:val="000000"/>
                      <w:sz w:val="22"/>
                      <w:szCs w:val="22"/>
                    </w:rPr>
                    <w:t xml:space="preserve">Financial </w:t>
                  </w:r>
                </w:p>
              </w:tc>
              <w:tc>
                <w:tcPr>
                  <w:tcW w:w="567" w:type="dxa"/>
                </w:tcPr>
                <w:p w14:paraId="180E3AD7" w14:textId="77777777" w:rsidR="00F3540D" w:rsidRPr="00061CB9" w:rsidRDefault="00F3540D" w:rsidP="00F3540D">
                  <w:pPr>
                    <w:rPr>
                      <w:rFonts w:ascii="Arial" w:hAnsi="Arial" w:cs="Arial"/>
                      <w:color w:val="000000"/>
                      <w:sz w:val="22"/>
                      <w:szCs w:val="22"/>
                    </w:rPr>
                  </w:pPr>
                </w:p>
              </w:tc>
            </w:tr>
            <w:tr w:rsidR="00853971" w:rsidRPr="00061CB9" w14:paraId="34E70EE2" w14:textId="77777777" w:rsidTr="0059065C">
              <w:trPr>
                <w:trHeight w:val="312"/>
              </w:trPr>
              <w:tc>
                <w:tcPr>
                  <w:tcW w:w="8080" w:type="dxa"/>
                  <w:tcBorders>
                    <w:top w:val="nil"/>
                    <w:left w:val="nil"/>
                    <w:bottom w:val="nil"/>
                  </w:tcBorders>
                </w:tcPr>
                <w:p w14:paraId="4FBE6A04" w14:textId="77777777" w:rsidR="00853971" w:rsidRDefault="00853971" w:rsidP="00F3540D">
                  <w:pPr>
                    <w:rPr>
                      <w:rFonts w:ascii="Arial" w:hAnsi="Arial" w:cs="Arial"/>
                      <w:color w:val="000000"/>
                      <w:sz w:val="22"/>
                      <w:szCs w:val="22"/>
                    </w:rPr>
                  </w:pPr>
                  <w:r>
                    <w:rPr>
                      <w:rFonts w:ascii="Arial" w:hAnsi="Arial" w:cs="Arial"/>
                      <w:color w:val="000000"/>
                      <w:sz w:val="22"/>
                      <w:szCs w:val="22"/>
                    </w:rPr>
                    <w:t>Personal other reasons</w:t>
                  </w:r>
                </w:p>
              </w:tc>
              <w:tc>
                <w:tcPr>
                  <w:tcW w:w="567" w:type="dxa"/>
                </w:tcPr>
                <w:p w14:paraId="56F5F5E4" w14:textId="77777777" w:rsidR="00853971" w:rsidRPr="0059065C" w:rsidRDefault="00853971" w:rsidP="00F3540D">
                  <w:pPr>
                    <w:rPr>
                      <w:rFonts w:ascii="Arial" w:hAnsi="Arial" w:cs="Arial"/>
                      <w:color w:val="000000"/>
                      <w:sz w:val="20"/>
                      <w:szCs w:val="22"/>
                    </w:rPr>
                  </w:pPr>
                </w:p>
              </w:tc>
            </w:tr>
            <w:tr w:rsidR="00853971" w:rsidRPr="00061CB9" w14:paraId="20B978E2" w14:textId="77777777" w:rsidTr="0059065C">
              <w:trPr>
                <w:trHeight w:val="312"/>
              </w:trPr>
              <w:tc>
                <w:tcPr>
                  <w:tcW w:w="8080" w:type="dxa"/>
                  <w:tcBorders>
                    <w:top w:val="nil"/>
                    <w:left w:val="nil"/>
                    <w:bottom w:val="nil"/>
                  </w:tcBorders>
                </w:tcPr>
                <w:p w14:paraId="1F32D2E3" w14:textId="77777777" w:rsidR="00853971" w:rsidRDefault="00853971" w:rsidP="00F3540D">
                  <w:pPr>
                    <w:rPr>
                      <w:rFonts w:ascii="Arial" w:hAnsi="Arial" w:cs="Arial"/>
                      <w:color w:val="000000"/>
                      <w:sz w:val="22"/>
                      <w:szCs w:val="22"/>
                    </w:rPr>
                  </w:pPr>
                  <w:r>
                    <w:rPr>
                      <w:rFonts w:ascii="Arial" w:hAnsi="Arial" w:cs="Arial"/>
                      <w:color w:val="000000"/>
                      <w:sz w:val="22"/>
                      <w:szCs w:val="22"/>
                    </w:rPr>
                    <w:t>Visa issues</w:t>
                  </w:r>
                </w:p>
              </w:tc>
              <w:tc>
                <w:tcPr>
                  <w:tcW w:w="567" w:type="dxa"/>
                </w:tcPr>
                <w:p w14:paraId="7BD11FAF" w14:textId="77777777" w:rsidR="00853971" w:rsidRPr="00061CB9" w:rsidRDefault="00853971" w:rsidP="00F3540D">
                  <w:pPr>
                    <w:rPr>
                      <w:rFonts w:ascii="Arial" w:hAnsi="Arial" w:cs="Arial"/>
                      <w:color w:val="000000"/>
                      <w:sz w:val="22"/>
                      <w:szCs w:val="22"/>
                    </w:rPr>
                  </w:pPr>
                </w:p>
              </w:tc>
            </w:tr>
          </w:tbl>
          <w:p w14:paraId="065F36C5" w14:textId="77777777" w:rsidR="00F3540D" w:rsidRDefault="00F3540D" w:rsidP="00DD7BF7">
            <w:pPr>
              <w:jc w:val="both"/>
              <w:rPr>
                <w:rFonts w:ascii="Arial" w:hAnsi="Arial" w:cs="Arial"/>
                <w:sz w:val="20"/>
              </w:rPr>
            </w:pPr>
          </w:p>
          <w:p w14:paraId="0DC4CDAE" w14:textId="77777777" w:rsidR="00F3540D" w:rsidRDefault="00F3540D" w:rsidP="00DD7BF7">
            <w:pPr>
              <w:jc w:val="both"/>
              <w:rPr>
                <w:rFonts w:ascii="Arial" w:hAnsi="Arial" w:cs="Arial"/>
                <w:sz w:val="20"/>
              </w:rPr>
            </w:pPr>
          </w:p>
          <w:p w14:paraId="521342D5" w14:textId="77777777" w:rsidR="00F3540D" w:rsidRDefault="00F3540D" w:rsidP="00DD7BF7">
            <w:pPr>
              <w:jc w:val="both"/>
              <w:rPr>
                <w:rFonts w:ascii="Arial" w:hAnsi="Arial" w:cs="Arial"/>
                <w:sz w:val="20"/>
              </w:rPr>
            </w:pPr>
          </w:p>
          <w:p w14:paraId="47F7CF2D" w14:textId="77777777" w:rsidR="00F3540D" w:rsidRDefault="00F3540D" w:rsidP="00DD7BF7">
            <w:pPr>
              <w:jc w:val="both"/>
              <w:rPr>
                <w:rFonts w:ascii="Arial" w:hAnsi="Arial" w:cs="Arial"/>
                <w:sz w:val="20"/>
              </w:rPr>
            </w:pPr>
          </w:p>
          <w:p w14:paraId="08D3DD79" w14:textId="66A10B6B" w:rsidR="00791929" w:rsidRPr="003065E8" w:rsidRDefault="00853971" w:rsidP="00DD7BF7">
            <w:pPr>
              <w:jc w:val="both"/>
              <w:rPr>
                <w:rFonts w:ascii="Arial" w:hAnsi="Arial" w:cs="Arial"/>
                <w:sz w:val="20"/>
                <w:szCs w:val="20"/>
              </w:rPr>
            </w:pPr>
            <w:r>
              <w:br/>
            </w:r>
            <w:r>
              <w:br/>
            </w:r>
            <w:r w:rsidR="00602D9C" w:rsidRPr="69048EA3">
              <w:rPr>
                <w:rFonts w:ascii="Arial" w:hAnsi="Arial" w:cs="Arial"/>
                <w:sz w:val="20"/>
                <w:szCs w:val="20"/>
              </w:rPr>
              <w:t>*</w:t>
            </w:r>
            <w:r w:rsidR="00791929" w:rsidRPr="69048EA3">
              <w:rPr>
                <w:rFonts w:ascii="Arial" w:hAnsi="Arial" w:cs="Arial"/>
                <w:sz w:val="20"/>
                <w:szCs w:val="20"/>
              </w:rPr>
              <w:t xml:space="preserve">You are advised to consult </w:t>
            </w:r>
            <w:hyperlink r:id="rId11">
              <w:r w:rsidR="000B37A0" w:rsidRPr="69048EA3">
                <w:rPr>
                  <w:rStyle w:val="Hyperlink"/>
                  <w:rFonts w:ascii="Arial" w:hAnsi="Arial" w:cs="Arial"/>
                  <w:sz w:val="22"/>
                  <w:szCs w:val="22"/>
                </w:rPr>
                <w:t>Money</w:t>
              </w:r>
              <w:r w:rsidR="2C517636" w:rsidRPr="69048EA3">
                <w:rPr>
                  <w:rStyle w:val="Hyperlink"/>
                  <w:rFonts w:ascii="Arial" w:hAnsi="Arial" w:cs="Arial"/>
                  <w:sz w:val="22"/>
                  <w:szCs w:val="22"/>
                </w:rPr>
                <w:t xml:space="preserve"> Advice Team</w:t>
              </w:r>
              <w:r w:rsidR="000B37A0" w:rsidRPr="69048EA3">
                <w:rPr>
                  <w:rStyle w:val="Hyperlink"/>
                  <w:rFonts w:ascii="Arial" w:hAnsi="Arial" w:cs="Arial"/>
                  <w:sz w:val="22"/>
                  <w:szCs w:val="22"/>
                </w:rPr>
                <w:t xml:space="preserve"> - Swansea University</w:t>
              </w:r>
            </w:hyperlink>
            <w:r w:rsidR="000B37A0">
              <w:t xml:space="preserve"> </w:t>
            </w:r>
            <w:r w:rsidR="00791929" w:rsidRPr="69048EA3">
              <w:rPr>
                <w:rFonts w:ascii="Arial" w:hAnsi="Arial" w:cs="Arial"/>
                <w:sz w:val="20"/>
                <w:szCs w:val="20"/>
              </w:rPr>
              <w:t xml:space="preserve">Student </w:t>
            </w:r>
            <w:r w:rsidR="00E64926" w:rsidRPr="69048EA3">
              <w:rPr>
                <w:rFonts w:ascii="Arial" w:hAnsi="Arial" w:cs="Arial"/>
                <w:sz w:val="20"/>
                <w:szCs w:val="20"/>
              </w:rPr>
              <w:t>Services</w:t>
            </w:r>
            <w:r w:rsidR="00791929" w:rsidRPr="69048EA3">
              <w:rPr>
                <w:rFonts w:ascii="Arial" w:hAnsi="Arial" w:cs="Arial"/>
                <w:sz w:val="20"/>
                <w:szCs w:val="20"/>
              </w:rPr>
              <w:t xml:space="preserve"> (assistance may be available for you)</w:t>
            </w:r>
          </w:p>
          <w:p w14:paraId="42E4228E" w14:textId="77777777" w:rsidR="00791929" w:rsidRPr="003065E8" w:rsidRDefault="00791929" w:rsidP="00DD7BF7">
            <w:pPr>
              <w:rPr>
                <w:rFonts w:ascii="Arial" w:hAnsi="Arial" w:cs="Arial"/>
                <w:b/>
                <w:sz w:val="20"/>
              </w:rPr>
            </w:pPr>
            <w:r w:rsidRPr="003065E8">
              <w:rPr>
                <w:rFonts w:ascii="Arial" w:hAnsi="Arial" w:cs="Arial"/>
                <w:sz w:val="20"/>
              </w:rPr>
              <w:t>*</w:t>
            </w:r>
            <w:proofErr w:type="gramStart"/>
            <w:r w:rsidRPr="003065E8">
              <w:rPr>
                <w:rFonts w:ascii="Arial" w:hAnsi="Arial" w:cs="Arial"/>
                <w:sz w:val="20"/>
              </w:rPr>
              <w:t xml:space="preserve">* </w:t>
            </w:r>
            <w:r w:rsidRPr="003065E8">
              <w:rPr>
                <w:rFonts w:ascii="Arial" w:hAnsi="Arial" w:cs="Arial"/>
                <w:b/>
                <w:sz w:val="20"/>
              </w:rPr>
              <w:t xml:space="preserve"> </w:t>
            </w:r>
            <w:r>
              <w:rPr>
                <w:rFonts w:ascii="Arial" w:hAnsi="Arial" w:cs="Arial"/>
                <w:b/>
                <w:sz w:val="20"/>
              </w:rPr>
              <w:tab/>
            </w:r>
            <w:proofErr w:type="gramEnd"/>
            <w:r w:rsidRPr="003065E8">
              <w:rPr>
                <w:rFonts w:ascii="Arial" w:hAnsi="Arial" w:cs="Arial"/>
                <w:b/>
                <w:sz w:val="20"/>
              </w:rPr>
              <w:t>Health</w:t>
            </w:r>
            <w:r w:rsidR="00F3540D">
              <w:rPr>
                <w:rFonts w:ascii="Arial" w:hAnsi="Arial" w:cs="Arial"/>
                <w:b/>
                <w:sz w:val="20"/>
              </w:rPr>
              <w:t>/medical</w:t>
            </w:r>
            <w:r w:rsidRPr="003065E8">
              <w:rPr>
                <w:rFonts w:ascii="Arial" w:hAnsi="Arial" w:cs="Arial"/>
                <w:b/>
                <w:sz w:val="20"/>
              </w:rPr>
              <w:t xml:space="preserve"> – should be supported by the relevant medical certificates etc.</w:t>
            </w:r>
          </w:p>
        </w:tc>
      </w:tr>
    </w:tbl>
    <w:p w14:paraId="565A2503" w14:textId="77777777" w:rsidR="00C6160C" w:rsidRDefault="00C6160C" w:rsidP="00791929">
      <w:pPr>
        <w:rPr>
          <w:rFonts w:ascii="Arial" w:hAnsi="Arial" w:cs="Arial"/>
          <w:b/>
          <w:sz w:val="20"/>
        </w:rPr>
      </w:pPr>
    </w:p>
    <w:p w14:paraId="5B4AC6EB" w14:textId="77777777" w:rsidR="00C6160C" w:rsidRPr="00E158DA" w:rsidRDefault="00C6160C" w:rsidP="00C6160C">
      <w:pPr>
        <w:rPr>
          <w:rFonts w:ascii="Arial" w:hAnsi="Arial" w:cs="Arial"/>
          <w:b/>
          <w:color w:val="FF0000"/>
          <w:sz w:val="20"/>
          <w:szCs w:val="20"/>
          <w:lang w:eastAsia="en-US"/>
        </w:rPr>
      </w:pPr>
      <w:r w:rsidRPr="00E158DA">
        <w:rPr>
          <w:rFonts w:ascii="Arial" w:hAnsi="Arial" w:cs="Arial"/>
          <w:b/>
          <w:color w:val="FF0000"/>
          <w:sz w:val="20"/>
          <w:szCs w:val="20"/>
          <w:lang w:eastAsia="en-US"/>
        </w:rPr>
        <w:t xml:space="preserve">     OVERSEAS STUDENTS SPONSORED BY AN EMBASSY …. PLEASE TICK HERE </w:t>
      </w:r>
      <w:r w:rsidRPr="00E158DA">
        <w:rPr>
          <w:rFonts w:ascii="Arial" w:hAnsi="Arial" w:cs="Arial"/>
          <w:b/>
          <w:color w:val="FF0000"/>
          <w:sz w:val="36"/>
          <w:szCs w:val="36"/>
          <w:lang w:eastAsia="en-US"/>
        </w:rPr>
        <w:t>□</w:t>
      </w:r>
      <w:r w:rsidRPr="00E158DA">
        <w:rPr>
          <w:rFonts w:ascii="Arial" w:hAnsi="Arial" w:cs="Arial"/>
          <w:b/>
          <w:color w:val="FF0000"/>
          <w:sz w:val="36"/>
          <w:szCs w:val="36"/>
          <w:lang w:eastAsia="en-US"/>
        </w:rPr>
        <w:tab/>
      </w:r>
    </w:p>
    <w:p w14:paraId="5EBE159D" w14:textId="77777777" w:rsidR="00791929" w:rsidRPr="003065E8" w:rsidRDefault="00853971" w:rsidP="00791929">
      <w:pPr>
        <w:rPr>
          <w:rFonts w:ascii="Arial" w:hAnsi="Arial" w:cs="Arial"/>
          <w:b/>
          <w:sz w:val="20"/>
        </w:rPr>
      </w:pPr>
      <w:r>
        <w:rPr>
          <w:rFonts w:ascii="Arial" w:hAnsi="Arial" w:cs="Arial"/>
          <w:b/>
          <w:sz w:val="20"/>
        </w:rPr>
        <w:br/>
      </w:r>
      <w:r>
        <w:rPr>
          <w:rFonts w:ascii="Arial" w:hAnsi="Arial" w:cs="Arial"/>
          <w:b/>
          <w:sz w:val="20"/>
        </w:rPr>
        <w:br/>
      </w:r>
      <w:r w:rsidR="00791929" w:rsidRPr="003065E8">
        <w:rPr>
          <w:rFonts w:ascii="Arial" w:hAnsi="Arial" w:cs="Arial"/>
          <w:b/>
          <w:sz w:val="20"/>
        </w:rPr>
        <w:t>SECTION D:  Student Signature</w:t>
      </w:r>
      <w:r>
        <w:rPr>
          <w:rFonts w:ascii="Arial" w:hAnsi="Arial" w:cs="Arial"/>
          <w:b/>
          <w:sz w:val="20"/>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791929" w:rsidRPr="003065E8" w14:paraId="5AE91448" w14:textId="77777777" w:rsidTr="00853971">
        <w:trPr>
          <w:trHeight w:val="539"/>
        </w:trPr>
        <w:tc>
          <w:tcPr>
            <w:tcW w:w="6556" w:type="dxa"/>
          </w:tcPr>
          <w:p w14:paraId="3D50059F" w14:textId="77777777" w:rsidR="00791929" w:rsidRPr="003065E8" w:rsidRDefault="00791929" w:rsidP="00DD7BF7">
            <w:pPr>
              <w:rPr>
                <w:rFonts w:ascii="Arial" w:hAnsi="Arial" w:cs="Arial"/>
                <w:sz w:val="20"/>
              </w:rPr>
            </w:pPr>
            <w:r w:rsidRPr="003065E8">
              <w:rPr>
                <w:rFonts w:ascii="Arial" w:hAnsi="Arial" w:cs="Arial"/>
                <w:sz w:val="20"/>
              </w:rPr>
              <w:t>Signature:</w:t>
            </w:r>
          </w:p>
        </w:tc>
        <w:tc>
          <w:tcPr>
            <w:tcW w:w="4075" w:type="dxa"/>
          </w:tcPr>
          <w:p w14:paraId="41F47995" w14:textId="77777777" w:rsidR="00791929" w:rsidRPr="003065E8" w:rsidRDefault="00791929" w:rsidP="00DD7BF7">
            <w:pPr>
              <w:rPr>
                <w:rFonts w:ascii="Arial" w:hAnsi="Arial" w:cs="Arial"/>
                <w:sz w:val="20"/>
              </w:rPr>
            </w:pPr>
            <w:r w:rsidRPr="003065E8">
              <w:rPr>
                <w:rFonts w:ascii="Arial" w:hAnsi="Arial" w:cs="Arial"/>
                <w:sz w:val="20"/>
              </w:rPr>
              <w:t>Date:</w:t>
            </w:r>
          </w:p>
        </w:tc>
      </w:tr>
    </w:tbl>
    <w:p w14:paraId="3ABBEF1D" w14:textId="77777777" w:rsidR="00791929" w:rsidRPr="003065E8" w:rsidRDefault="00853971" w:rsidP="00791929">
      <w:pPr>
        <w:rPr>
          <w:rFonts w:ascii="Arial" w:hAnsi="Arial" w:cs="Arial"/>
          <w:b/>
          <w:sz w:val="20"/>
        </w:rPr>
      </w:pPr>
      <w:r>
        <w:rPr>
          <w:rFonts w:ascii="Arial" w:hAnsi="Arial" w:cs="Arial"/>
          <w:b/>
          <w:sz w:val="20"/>
        </w:rPr>
        <w:br/>
      </w:r>
      <w:r w:rsidR="00791929" w:rsidRPr="003065E8">
        <w:rPr>
          <w:rFonts w:ascii="Arial" w:hAnsi="Arial" w:cs="Arial"/>
          <w:b/>
          <w:sz w:val="20"/>
        </w:rPr>
        <w:t xml:space="preserve">SECTION E:  </w:t>
      </w:r>
      <w:r w:rsidR="002247BE">
        <w:rPr>
          <w:rFonts w:ascii="Arial" w:hAnsi="Arial" w:cs="Arial"/>
          <w:b/>
          <w:sz w:val="20"/>
        </w:rPr>
        <w:t>Faculty</w:t>
      </w:r>
      <w:r w:rsidR="00602D9C">
        <w:rPr>
          <w:rFonts w:ascii="Arial" w:hAnsi="Arial" w:cs="Arial"/>
          <w:b/>
          <w:sz w:val="20"/>
        </w:rPr>
        <w:t xml:space="preserve"> </w:t>
      </w:r>
      <w:r w:rsidR="00791929" w:rsidRPr="003065E8">
        <w:rPr>
          <w:rFonts w:ascii="Arial" w:hAnsi="Arial" w:cs="Arial"/>
          <w:b/>
          <w:sz w:val="20"/>
        </w:rPr>
        <w:t>Approval</w:t>
      </w:r>
      <w:r w:rsidR="00B54A6E">
        <w:rPr>
          <w:rFonts w:ascii="Arial" w:hAnsi="Arial" w:cs="Arial"/>
          <w:b/>
          <w:sz w:val="20"/>
        </w:rPr>
        <w:t xml:space="preserve"> </w:t>
      </w:r>
      <w:r>
        <w:rPr>
          <w:rFonts w:ascii="Arial" w:hAnsi="Arial" w:cs="Arial"/>
          <w:b/>
          <w:sz w:val="20"/>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791929" w:rsidRPr="003065E8" w14:paraId="2D96BED8" w14:textId="77777777" w:rsidTr="00853971">
        <w:trPr>
          <w:trHeight w:val="509"/>
        </w:trPr>
        <w:tc>
          <w:tcPr>
            <w:tcW w:w="6556" w:type="dxa"/>
          </w:tcPr>
          <w:p w14:paraId="56D10706" w14:textId="77777777" w:rsidR="00791929" w:rsidRPr="003065E8" w:rsidRDefault="00791929" w:rsidP="00DD7BF7">
            <w:pPr>
              <w:rPr>
                <w:rFonts w:ascii="Arial" w:hAnsi="Arial" w:cs="Arial"/>
                <w:sz w:val="20"/>
              </w:rPr>
            </w:pPr>
            <w:r w:rsidRPr="003065E8">
              <w:rPr>
                <w:rFonts w:ascii="Arial" w:hAnsi="Arial" w:cs="Arial"/>
                <w:sz w:val="20"/>
              </w:rPr>
              <w:t>Signature:</w:t>
            </w:r>
          </w:p>
        </w:tc>
        <w:tc>
          <w:tcPr>
            <w:tcW w:w="4075" w:type="dxa"/>
          </w:tcPr>
          <w:p w14:paraId="2C0742B4" w14:textId="77777777" w:rsidR="00791929" w:rsidRPr="003065E8" w:rsidRDefault="00791929" w:rsidP="00DD7BF7">
            <w:pPr>
              <w:rPr>
                <w:rFonts w:ascii="Arial" w:hAnsi="Arial" w:cs="Arial"/>
                <w:sz w:val="20"/>
              </w:rPr>
            </w:pPr>
            <w:r w:rsidRPr="003065E8">
              <w:rPr>
                <w:rFonts w:ascii="Arial" w:hAnsi="Arial" w:cs="Arial"/>
                <w:sz w:val="20"/>
              </w:rPr>
              <w:t>Date:</w:t>
            </w:r>
          </w:p>
        </w:tc>
      </w:tr>
    </w:tbl>
    <w:p w14:paraId="0B243AF1" w14:textId="77777777" w:rsidR="00791929" w:rsidRPr="00BC569F" w:rsidRDefault="00791929" w:rsidP="00791929">
      <w:pPr>
        <w:rPr>
          <w:rFonts w:ascii="Arial" w:hAnsi="Arial" w:cs="Arial"/>
          <w:b/>
        </w:rPr>
      </w:pPr>
    </w:p>
    <w:p w14:paraId="07F5D432" w14:textId="77777777" w:rsidR="00853971" w:rsidRDefault="00853971" w:rsidP="00FA4BD1">
      <w:pPr>
        <w:ind w:left="720" w:firstLine="720"/>
        <w:rPr>
          <w:rFonts w:ascii="Arial" w:hAnsi="Arial" w:cs="Arial"/>
          <w:b/>
        </w:rPr>
      </w:pPr>
    </w:p>
    <w:p w14:paraId="7CDA2ED1" w14:textId="77777777" w:rsidR="00791929" w:rsidRDefault="00FA4BD1" w:rsidP="00FA4BD1">
      <w:pPr>
        <w:ind w:left="720" w:firstLine="720"/>
        <w:rPr>
          <w:rFonts w:ascii="Arial" w:hAnsi="Arial" w:cs="Arial"/>
          <w:b/>
        </w:rPr>
      </w:pPr>
      <w:r>
        <w:rPr>
          <w:rFonts w:ascii="Arial" w:hAnsi="Arial" w:cs="Arial"/>
          <w:b/>
        </w:rPr>
        <w:t xml:space="preserve">            </w:t>
      </w:r>
      <w:r w:rsidR="00791929" w:rsidRPr="00F56389">
        <w:rPr>
          <w:rFonts w:ascii="Arial" w:hAnsi="Arial" w:cs="Arial"/>
          <w:b/>
        </w:rPr>
        <w:t>RESPONSIBILITIES AND PROCEDURES</w:t>
      </w:r>
      <w:r w:rsidR="00791929" w:rsidRPr="00D05625">
        <w:rPr>
          <w:rFonts w:ascii="Arial" w:hAnsi="Arial" w:cs="Arial"/>
          <w:b/>
        </w:rPr>
        <w:t xml:space="preserve"> FOR </w:t>
      </w:r>
      <w:r w:rsidR="00791929">
        <w:rPr>
          <w:rFonts w:ascii="Arial" w:hAnsi="Arial" w:cs="Arial"/>
          <w:b/>
        </w:rPr>
        <w:t>REQUESTING</w:t>
      </w:r>
    </w:p>
    <w:p w14:paraId="59431204" w14:textId="77777777" w:rsidR="00791929" w:rsidRPr="00D05625" w:rsidRDefault="00791929" w:rsidP="00FA4BD1">
      <w:pPr>
        <w:jc w:val="center"/>
        <w:rPr>
          <w:rFonts w:ascii="Arial" w:hAnsi="Arial" w:cs="Arial"/>
          <w:b/>
        </w:rPr>
      </w:pPr>
      <w:r>
        <w:rPr>
          <w:rFonts w:ascii="Arial" w:hAnsi="Arial" w:cs="Arial"/>
          <w:b/>
        </w:rPr>
        <w:t>SUSPENSION OF</w:t>
      </w:r>
      <w:r w:rsidRPr="00D05625">
        <w:rPr>
          <w:rFonts w:ascii="Arial" w:hAnsi="Arial" w:cs="Arial"/>
          <w:b/>
        </w:rPr>
        <w:t xml:space="preserve"> STUDIES</w:t>
      </w:r>
      <w:r>
        <w:rPr>
          <w:rFonts w:ascii="Arial" w:hAnsi="Arial" w:cs="Arial"/>
          <w:b/>
        </w:rPr>
        <w:t xml:space="preserve"> (UNDERGRADUATE</w:t>
      </w:r>
      <w:r w:rsidR="008C7522">
        <w:rPr>
          <w:rFonts w:ascii="Arial" w:hAnsi="Arial" w:cs="Arial"/>
          <w:b/>
        </w:rPr>
        <w:t xml:space="preserve"> AND POSTGRADUTE TAUGHT</w:t>
      </w:r>
      <w:r>
        <w:rPr>
          <w:rFonts w:ascii="Arial" w:hAnsi="Arial" w:cs="Arial"/>
          <w:b/>
        </w:rPr>
        <w:t>)</w:t>
      </w:r>
    </w:p>
    <w:p w14:paraId="7D171AA9" w14:textId="77777777" w:rsidR="00791929" w:rsidRPr="00AF3343" w:rsidRDefault="00791929" w:rsidP="00791929">
      <w:pPr>
        <w:jc w:val="both"/>
        <w:rPr>
          <w:rFonts w:ascii="Arial" w:hAnsi="Arial" w:cs="Arial"/>
          <w:sz w:val="20"/>
        </w:rPr>
      </w:pPr>
      <w:r w:rsidRPr="00D05625">
        <w:rPr>
          <w:rFonts w:ascii="Arial" w:hAnsi="Arial" w:cs="Arial"/>
        </w:rPr>
        <w:t xml:space="preserve"> </w:t>
      </w:r>
    </w:p>
    <w:p w14:paraId="7A66C538" w14:textId="77777777" w:rsidR="00791929" w:rsidRPr="00AF3343" w:rsidRDefault="00791929" w:rsidP="00791929">
      <w:pPr>
        <w:jc w:val="both"/>
        <w:rPr>
          <w:rFonts w:ascii="Arial" w:hAnsi="Arial" w:cs="Arial"/>
          <w:sz w:val="20"/>
        </w:rPr>
      </w:pPr>
      <w:r w:rsidRPr="00AF3343">
        <w:rPr>
          <w:rFonts w:ascii="Arial" w:hAnsi="Arial" w:cs="Arial"/>
          <w:sz w:val="20"/>
        </w:rPr>
        <w:t>The University recognises that candidates may feel compelled for various reasons to interrupt their studies during/over an academic session. In such instances</w:t>
      </w:r>
      <w:r w:rsidR="00444BD2">
        <w:rPr>
          <w:rFonts w:ascii="Arial" w:hAnsi="Arial" w:cs="Arial"/>
          <w:sz w:val="20"/>
        </w:rPr>
        <w:t>,</w:t>
      </w:r>
      <w:r w:rsidRPr="00AF3343">
        <w:rPr>
          <w:rFonts w:ascii="Arial" w:hAnsi="Arial" w:cs="Arial"/>
          <w:sz w:val="20"/>
        </w:rPr>
        <w:t xml:space="preserve"> candidates may request a suspension of their studies.  It should be noted that candidates do not have a right to suspend their studies; rather suspensions must be requested and </w:t>
      </w:r>
      <w:r w:rsidR="00136710">
        <w:rPr>
          <w:rFonts w:ascii="Arial" w:hAnsi="Arial" w:cs="Arial"/>
          <w:sz w:val="20"/>
        </w:rPr>
        <w:t xml:space="preserve">supported </w:t>
      </w:r>
      <w:r w:rsidRPr="00AF3343">
        <w:rPr>
          <w:rFonts w:ascii="Arial" w:hAnsi="Arial" w:cs="Arial"/>
          <w:sz w:val="20"/>
        </w:rPr>
        <w:t xml:space="preserve">by the </w:t>
      </w:r>
      <w:proofErr w:type="gramStart"/>
      <w:r w:rsidR="00E158DA">
        <w:rPr>
          <w:rFonts w:ascii="Arial" w:hAnsi="Arial" w:cs="Arial"/>
          <w:sz w:val="20"/>
        </w:rPr>
        <w:t>Faculty</w:t>
      </w:r>
      <w:proofErr w:type="gramEnd"/>
      <w:r w:rsidR="00136710">
        <w:rPr>
          <w:rFonts w:ascii="Arial" w:hAnsi="Arial" w:cs="Arial"/>
          <w:sz w:val="20"/>
        </w:rPr>
        <w:t xml:space="preserve"> and approved by the Academic Registry or Dean</w:t>
      </w:r>
      <w:r w:rsidRPr="00AF3343">
        <w:rPr>
          <w:rFonts w:ascii="Arial" w:hAnsi="Arial" w:cs="Arial"/>
          <w:sz w:val="20"/>
        </w:rPr>
        <w:t xml:space="preserve">. </w:t>
      </w:r>
    </w:p>
    <w:p w14:paraId="53A8F10D" w14:textId="77777777" w:rsidR="00791929" w:rsidRPr="00AF3343" w:rsidRDefault="00791929" w:rsidP="00791929">
      <w:pPr>
        <w:rPr>
          <w:sz w:val="20"/>
        </w:rPr>
      </w:pPr>
    </w:p>
    <w:p w14:paraId="1334555E" w14:textId="77777777" w:rsidR="00791929" w:rsidRPr="00AF3343" w:rsidRDefault="00791929" w:rsidP="00791929">
      <w:pPr>
        <w:pStyle w:val="RegsLevel2"/>
        <w:rPr>
          <w:sz w:val="20"/>
          <w:szCs w:val="20"/>
        </w:rPr>
      </w:pPr>
      <w:r w:rsidRPr="00AF3343">
        <w:rPr>
          <w:sz w:val="20"/>
          <w:szCs w:val="20"/>
        </w:rPr>
        <w:t xml:space="preserve">Undergraduate candidates are only permitted to request to suspend their studies during their maximum period of candidature.  Requests which fall outside this period </w:t>
      </w:r>
      <w:r>
        <w:rPr>
          <w:sz w:val="20"/>
          <w:szCs w:val="20"/>
        </w:rPr>
        <w:t xml:space="preserve">will only be considered if the </w:t>
      </w:r>
      <w:proofErr w:type="gramStart"/>
      <w:r>
        <w:rPr>
          <w:sz w:val="20"/>
          <w:szCs w:val="20"/>
        </w:rPr>
        <w:t>School</w:t>
      </w:r>
      <w:proofErr w:type="gramEnd"/>
      <w:r>
        <w:rPr>
          <w:sz w:val="20"/>
          <w:szCs w:val="20"/>
        </w:rPr>
        <w:t xml:space="preserve"> successfully applies for an</w:t>
      </w:r>
      <w:r w:rsidRPr="00AF3343">
        <w:rPr>
          <w:sz w:val="20"/>
          <w:szCs w:val="20"/>
        </w:rPr>
        <w:t xml:space="preserve"> extension</w:t>
      </w:r>
      <w:r>
        <w:rPr>
          <w:sz w:val="20"/>
          <w:szCs w:val="20"/>
        </w:rPr>
        <w:t xml:space="preserve"> to your candidature.</w:t>
      </w:r>
      <w:r w:rsidRPr="00AF3343">
        <w:rPr>
          <w:sz w:val="20"/>
          <w:szCs w:val="20"/>
        </w:rPr>
        <w:t xml:space="preserve">    </w:t>
      </w:r>
    </w:p>
    <w:p w14:paraId="59BBC23A" w14:textId="77777777" w:rsidR="00791929" w:rsidRPr="00AF3343" w:rsidRDefault="00791929" w:rsidP="00791929">
      <w:pPr>
        <w:jc w:val="both"/>
        <w:rPr>
          <w:rFonts w:ascii="Arial" w:hAnsi="Arial" w:cs="Arial"/>
          <w:sz w:val="20"/>
        </w:rPr>
      </w:pPr>
    </w:p>
    <w:p w14:paraId="13170510" w14:textId="77777777" w:rsidR="00791929" w:rsidRDefault="00791929" w:rsidP="00791929">
      <w:pPr>
        <w:pStyle w:val="RegsLevel2"/>
        <w:rPr>
          <w:sz w:val="20"/>
          <w:szCs w:val="20"/>
        </w:rPr>
      </w:pPr>
      <w:r>
        <w:rPr>
          <w:b/>
          <w:sz w:val="20"/>
          <w:szCs w:val="20"/>
        </w:rPr>
        <w:t>Please note that under</w:t>
      </w:r>
      <w:r w:rsidRPr="00AF3343">
        <w:rPr>
          <w:b/>
          <w:sz w:val="20"/>
          <w:szCs w:val="20"/>
        </w:rPr>
        <w:t>graduate</w:t>
      </w:r>
      <w:r w:rsidR="008C7522">
        <w:rPr>
          <w:b/>
          <w:sz w:val="20"/>
          <w:szCs w:val="20"/>
        </w:rPr>
        <w:t xml:space="preserve"> and postgraduate taught</w:t>
      </w:r>
      <w:r w:rsidRPr="00AF3343">
        <w:rPr>
          <w:b/>
          <w:sz w:val="20"/>
          <w:szCs w:val="20"/>
        </w:rPr>
        <w:t xml:space="preserve"> full-time degree students will not be permitted to suspend after the first day of the Summer Term </w:t>
      </w:r>
      <w:r w:rsidRPr="00AF3343">
        <w:rPr>
          <w:sz w:val="20"/>
          <w:szCs w:val="20"/>
        </w:rPr>
        <w:t>unless it is for health or other compelling reasons.</w:t>
      </w:r>
    </w:p>
    <w:p w14:paraId="7529F00E" w14:textId="77777777" w:rsidR="00791929" w:rsidRDefault="00791929" w:rsidP="00791929">
      <w:pPr>
        <w:pStyle w:val="RegsLevel2"/>
        <w:rPr>
          <w:sz w:val="20"/>
          <w:szCs w:val="20"/>
        </w:rPr>
      </w:pPr>
    </w:p>
    <w:p w14:paraId="64EB4098" w14:textId="77777777" w:rsidR="00791929" w:rsidRPr="00924638" w:rsidRDefault="00791929" w:rsidP="00791929">
      <w:pPr>
        <w:jc w:val="both"/>
        <w:rPr>
          <w:rFonts w:ascii="Arial" w:hAnsi="Arial" w:cs="Arial"/>
          <w:sz w:val="20"/>
        </w:rPr>
      </w:pPr>
      <w:r w:rsidRPr="00924638">
        <w:rPr>
          <w:rFonts w:ascii="Arial" w:hAnsi="Arial" w:cs="Arial"/>
          <w:sz w:val="20"/>
        </w:rPr>
        <w:t xml:space="preserve">If you are an </w:t>
      </w:r>
      <w:proofErr w:type="gramStart"/>
      <w:r w:rsidRPr="00924638">
        <w:rPr>
          <w:rFonts w:ascii="Arial" w:hAnsi="Arial" w:cs="Arial"/>
          <w:sz w:val="20"/>
        </w:rPr>
        <w:t>International</w:t>
      </w:r>
      <w:proofErr w:type="gramEnd"/>
      <w:r w:rsidRPr="00924638">
        <w:rPr>
          <w:rFonts w:ascii="Arial" w:hAnsi="Arial" w:cs="Arial"/>
          <w:sz w:val="20"/>
        </w:rPr>
        <w:t xml:space="preserve"> student, you are strongly encouraged to consult the International Student Advisory Service before suspending your studies, as this </w:t>
      </w:r>
      <w:r>
        <w:rPr>
          <w:rFonts w:ascii="Arial" w:hAnsi="Arial" w:cs="Arial"/>
          <w:sz w:val="20"/>
        </w:rPr>
        <w:t xml:space="preserve">will </w:t>
      </w:r>
      <w:r w:rsidRPr="00924638">
        <w:rPr>
          <w:rFonts w:ascii="Arial" w:hAnsi="Arial" w:cs="Arial"/>
          <w:sz w:val="20"/>
        </w:rPr>
        <w:t xml:space="preserve">have implications </w:t>
      </w:r>
      <w:r>
        <w:rPr>
          <w:rFonts w:ascii="Arial" w:hAnsi="Arial" w:cs="Arial"/>
          <w:sz w:val="20"/>
        </w:rPr>
        <w:t>with regards to yo</w:t>
      </w:r>
      <w:r w:rsidRPr="00924638">
        <w:rPr>
          <w:rFonts w:ascii="Arial" w:hAnsi="Arial" w:cs="Arial"/>
          <w:sz w:val="20"/>
        </w:rPr>
        <w:t>ur immigration status.</w:t>
      </w:r>
      <w:r>
        <w:rPr>
          <w:rFonts w:ascii="Arial" w:hAnsi="Arial" w:cs="Arial"/>
          <w:sz w:val="20"/>
        </w:rPr>
        <w:t xml:space="preserve">  The University will be required to inform the UK Border Agency of Suspensions</w:t>
      </w:r>
      <w:r w:rsidR="00B9571C">
        <w:rPr>
          <w:rFonts w:ascii="Arial" w:hAnsi="Arial" w:cs="Arial"/>
          <w:sz w:val="20"/>
        </w:rPr>
        <w:t xml:space="preserve">.  Students under a </w:t>
      </w:r>
      <w:r w:rsidR="00E158DA">
        <w:rPr>
          <w:rFonts w:ascii="Arial" w:hAnsi="Arial" w:cs="Arial"/>
          <w:sz w:val="20"/>
        </w:rPr>
        <w:t xml:space="preserve">Student Route Visa </w:t>
      </w:r>
      <w:r w:rsidR="00B9571C">
        <w:rPr>
          <w:rFonts w:ascii="Arial" w:hAnsi="Arial" w:cs="Arial"/>
          <w:sz w:val="20"/>
        </w:rPr>
        <w:t>will be expected to return home and re-apply for a new visa.</w:t>
      </w:r>
    </w:p>
    <w:p w14:paraId="3019FCA2" w14:textId="77777777" w:rsidR="00791929" w:rsidRPr="00AF3343" w:rsidRDefault="00791929" w:rsidP="00791929">
      <w:pPr>
        <w:jc w:val="both"/>
        <w:rPr>
          <w:rFonts w:ascii="Arial" w:hAnsi="Arial" w:cs="Arial"/>
          <w:sz w:val="20"/>
        </w:rPr>
      </w:pPr>
    </w:p>
    <w:p w14:paraId="6FFD9E87" w14:textId="77777777" w:rsidR="00791929" w:rsidRPr="00AF3343" w:rsidRDefault="00791929" w:rsidP="00791929">
      <w:pPr>
        <w:pStyle w:val="BodyText"/>
        <w:rPr>
          <w:rFonts w:ascii="Arial" w:hAnsi="Arial" w:cs="Arial"/>
          <w:sz w:val="20"/>
        </w:rPr>
      </w:pPr>
      <w:r w:rsidRPr="00AF3343">
        <w:rPr>
          <w:rFonts w:ascii="Arial" w:hAnsi="Arial" w:cs="Arial"/>
          <w:sz w:val="20"/>
        </w:rPr>
        <w:t>Listed below is the procedure which must be followed if you wish to suspend studies at the University.</w:t>
      </w:r>
    </w:p>
    <w:p w14:paraId="6FB78C6A" w14:textId="77777777" w:rsidR="00791929" w:rsidRPr="00AF3343" w:rsidRDefault="00791929" w:rsidP="00791929">
      <w:pPr>
        <w:jc w:val="both"/>
        <w:rPr>
          <w:rFonts w:ascii="Arial" w:hAnsi="Arial" w:cs="Arial"/>
          <w:sz w:val="20"/>
        </w:rPr>
      </w:pPr>
    </w:p>
    <w:p w14:paraId="6F92A395" w14:textId="77777777" w:rsidR="00791929" w:rsidRPr="00AF3343" w:rsidRDefault="00791929" w:rsidP="00791929">
      <w:pPr>
        <w:numPr>
          <w:ilvl w:val="0"/>
          <w:numId w:val="1"/>
        </w:numPr>
        <w:jc w:val="both"/>
        <w:rPr>
          <w:rFonts w:ascii="Arial" w:hAnsi="Arial" w:cs="Arial"/>
          <w:sz w:val="20"/>
        </w:rPr>
      </w:pPr>
      <w:r w:rsidRPr="00AF3343">
        <w:rPr>
          <w:rFonts w:ascii="Arial" w:hAnsi="Arial" w:cs="Arial"/>
          <w:sz w:val="20"/>
        </w:rPr>
        <w:t>You must put in writing your request to suspend studies</w:t>
      </w:r>
      <w:r>
        <w:rPr>
          <w:rFonts w:ascii="Arial" w:hAnsi="Arial" w:cs="Arial"/>
          <w:sz w:val="20"/>
        </w:rPr>
        <w:t xml:space="preserve"> by completing the attached form. </w:t>
      </w:r>
      <w:r w:rsidRPr="00AF3343">
        <w:rPr>
          <w:rFonts w:ascii="Arial" w:hAnsi="Arial" w:cs="Arial"/>
          <w:sz w:val="20"/>
        </w:rPr>
        <w:t xml:space="preserve">Normally, you will be expected to attend for interview with a member of staff from your </w:t>
      </w:r>
      <w:proofErr w:type="gramStart"/>
      <w:r w:rsidR="00E158DA">
        <w:rPr>
          <w:rFonts w:ascii="Arial" w:hAnsi="Arial" w:cs="Arial"/>
          <w:sz w:val="20"/>
        </w:rPr>
        <w:t>Faculty</w:t>
      </w:r>
      <w:proofErr w:type="gramEnd"/>
      <w:r w:rsidR="00E158DA">
        <w:rPr>
          <w:rFonts w:ascii="Arial" w:hAnsi="Arial" w:cs="Arial"/>
          <w:sz w:val="20"/>
        </w:rPr>
        <w:t xml:space="preserve"> </w:t>
      </w:r>
      <w:r w:rsidRPr="00AF3343">
        <w:rPr>
          <w:rFonts w:ascii="Arial" w:hAnsi="Arial" w:cs="Arial"/>
          <w:sz w:val="20"/>
        </w:rPr>
        <w:t>and contact a member of the Academic Registry for advice.</w:t>
      </w:r>
    </w:p>
    <w:p w14:paraId="679A8CAE" w14:textId="77777777" w:rsidR="00791929" w:rsidRPr="00AF3343" w:rsidRDefault="00791929" w:rsidP="00791929">
      <w:pPr>
        <w:jc w:val="both"/>
        <w:rPr>
          <w:rFonts w:ascii="Arial" w:hAnsi="Arial" w:cs="Arial"/>
          <w:sz w:val="20"/>
        </w:rPr>
      </w:pPr>
    </w:p>
    <w:p w14:paraId="2F13CB4D" w14:textId="77777777" w:rsidR="00791929" w:rsidRPr="00AF3343" w:rsidRDefault="00791929" w:rsidP="00791929">
      <w:pPr>
        <w:pStyle w:val="RegsLevel2"/>
        <w:rPr>
          <w:sz w:val="20"/>
          <w:szCs w:val="20"/>
        </w:rPr>
      </w:pPr>
      <w:r>
        <w:rPr>
          <w:sz w:val="20"/>
          <w:szCs w:val="20"/>
        </w:rPr>
        <w:t>2.</w:t>
      </w:r>
      <w:r>
        <w:rPr>
          <w:sz w:val="20"/>
          <w:szCs w:val="20"/>
        </w:rPr>
        <w:tab/>
      </w:r>
      <w:r w:rsidRPr="00AF3343">
        <w:rPr>
          <w:sz w:val="20"/>
          <w:szCs w:val="20"/>
        </w:rPr>
        <w:t xml:space="preserve">The grounds on which </w:t>
      </w:r>
      <w:r>
        <w:rPr>
          <w:sz w:val="20"/>
          <w:szCs w:val="20"/>
        </w:rPr>
        <w:t>you</w:t>
      </w:r>
      <w:r w:rsidRPr="00AF3343">
        <w:rPr>
          <w:sz w:val="20"/>
          <w:szCs w:val="20"/>
        </w:rPr>
        <w:t xml:space="preserve"> can request a suspension </w:t>
      </w:r>
      <w:r>
        <w:rPr>
          <w:sz w:val="20"/>
          <w:szCs w:val="20"/>
        </w:rPr>
        <w:t>are</w:t>
      </w:r>
      <w:r w:rsidRPr="00AF3343">
        <w:rPr>
          <w:sz w:val="20"/>
          <w:szCs w:val="20"/>
        </w:rPr>
        <w:t xml:space="preserve"> as follows</w:t>
      </w:r>
    </w:p>
    <w:p w14:paraId="256B0584" w14:textId="77777777" w:rsidR="00791929" w:rsidRPr="00AF3343" w:rsidRDefault="00791929" w:rsidP="00791929">
      <w:pPr>
        <w:pStyle w:val="RegsLevel2"/>
        <w:numPr>
          <w:ilvl w:val="0"/>
          <w:numId w:val="3"/>
        </w:numPr>
        <w:rPr>
          <w:sz w:val="20"/>
          <w:szCs w:val="20"/>
        </w:rPr>
      </w:pPr>
      <w:r w:rsidRPr="00AF3343">
        <w:rPr>
          <w:sz w:val="20"/>
          <w:szCs w:val="20"/>
        </w:rPr>
        <w:t>Health (including medical grounds/disability)</w:t>
      </w:r>
    </w:p>
    <w:p w14:paraId="15BF69CE" w14:textId="77777777" w:rsidR="00791929" w:rsidRPr="00AF3343" w:rsidRDefault="00791929" w:rsidP="00791929">
      <w:pPr>
        <w:pStyle w:val="RegsLevel2"/>
        <w:numPr>
          <w:ilvl w:val="0"/>
          <w:numId w:val="3"/>
        </w:numPr>
        <w:rPr>
          <w:sz w:val="20"/>
          <w:szCs w:val="20"/>
        </w:rPr>
      </w:pPr>
      <w:r w:rsidRPr="00AF3343">
        <w:rPr>
          <w:sz w:val="20"/>
          <w:szCs w:val="20"/>
        </w:rPr>
        <w:t>exceptional personal circumstances</w:t>
      </w:r>
    </w:p>
    <w:p w14:paraId="6B4AB6EF" w14:textId="77777777" w:rsidR="00791929" w:rsidRPr="00AF3343" w:rsidRDefault="00791929" w:rsidP="00791929">
      <w:pPr>
        <w:pStyle w:val="RegsLevel2"/>
        <w:numPr>
          <w:ilvl w:val="0"/>
          <w:numId w:val="3"/>
        </w:numPr>
        <w:rPr>
          <w:sz w:val="20"/>
          <w:szCs w:val="20"/>
        </w:rPr>
      </w:pPr>
      <w:r w:rsidRPr="00AF3343">
        <w:rPr>
          <w:sz w:val="20"/>
          <w:szCs w:val="20"/>
        </w:rPr>
        <w:t>financial</w:t>
      </w:r>
    </w:p>
    <w:p w14:paraId="2C58EA62" w14:textId="77777777" w:rsidR="00791929" w:rsidRPr="00AF3343" w:rsidRDefault="00791929" w:rsidP="00791929">
      <w:pPr>
        <w:pStyle w:val="RegsLevel2"/>
        <w:numPr>
          <w:ilvl w:val="0"/>
          <w:numId w:val="3"/>
        </w:numPr>
        <w:rPr>
          <w:sz w:val="20"/>
          <w:szCs w:val="20"/>
        </w:rPr>
      </w:pPr>
      <w:r w:rsidRPr="00AF3343">
        <w:rPr>
          <w:sz w:val="20"/>
          <w:szCs w:val="20"/>
        </w:rPr>
        <w:t>in cases where a candidate intends to transfer scheme</w:t>
      </w:r>
    </w:p>
    <w:p w14:paraId="6A24794E" w14:textId="77777777" w:rsidR="00791929" w:rsidRPr="00AF3343" w:rsidRDefault="00791929" w:rsidP="00791929">
      <w:pPr>
        <w:jc w:val="both"/>
        <w:rPr>
          <w:rFonts w:ascii="Arial" w:hAnsi="Arial" w:cs="Arial"/>
          <w:sz w:val="20"/>
        </w:rPr>
      </w:pPr>
    </w:p>
    <w:p w14:paraId="144E9F06" w14:textId="77777777" w:rsidR="00791929" w:rsidRDefault="00791929" w:rsidP="00791929">
      <w:pPr>
        <w:pStyle w:val="RegsLevel2"/>
        <w:ind w:left="720"/>
        <w:rPr>
          <w:sz w:val="20"/>
          <w:szCs w:val="20"/>
        </w:rPr>
      </w:pPr>
      <w:r>
        <w:rPr>
          <w:sz w:val="20"/>
          <w:szCs w:val="20"/>
        </w:rPr>
        <w:t xml:space="preserve">The University will require confirmation that you are medically fit (if applicable) or that you have overcome the issues resulting in your suspension before you are able to resume your studies on your return to the University (see the suspension regulations in your </w:t>
      </w:r>
      <w:r w:rsidRPr="00C0329F">
        <w:rPr>
          <w:bCs/>
          <w:sz w:val="20"/>
          <w:szCs w:val="20"/>
        </w:rPr>
        <w:t>Academic Guide</w:t>
      </w:r>
      <w:r>
        <w:rPr>
          <w:sz w:val="20"/>
          <w:szCs w:val="20"/>
        </w:rPr>
        <w:t>.</w:t>
      </w:r>
    </w:p>
    <w:p w14:paraId="27375C0F" w14:textId="77777777" w:rsidR="00791929" w:rsidRDefault="00791929" w:rsidP="00791929">
      <w:pPr>
        <w:pStyle w:val="RegsLevel2"/>
        <w:ind w:left="720"/>
        <w:rPr>
          <w:sz w:val="20"/>
          <w:szCs w:val="20"/>
        </w:rPr>
      </w:pPr>
    </w:p>
    <w:p w14:paraId="11D36BBE" w14:textId="77777777" w:rsidR="00791929" w:rsidRPr="00AF3343" w:rsidRDefault="00791929" w:rsidP="00791929">
      <w:pPr>
        <w:pStyle w:val="RegsLevel2"/>
        <w:ind w:left="720"/>
        <w:rPr>
          <w:sz w:val="20"/>
          <w:szCs w:val="20"/>
        </w:rPr>
      </w:pPr>
      <w:r w:rsidRPr="00AF3343">
        <w:rPr>
          <w:sz w:val="20"/>
          <w:szCs w:val="20"/>
        </w:rPr>
        <w:t xml:space="preserve">Except in cases of serious health conditions, supported by medical evidence, the </w:t>
      </w:r>
      <w:r w:rsidR="00F2223F">
        <w:rPr>
          <w:color w:val="000000"/>
          <w:sz w:val="20"/>
          <w:szCs w:val="20"/>
        </w:rPr>
        <w:t>University</w:t>
      </w:r>
      <w:r w:rsidRPr="00AF3343">
        <w:rPr>
          <w:sz w:val="20"/>
          <w:szCs w:val="20"/>
        </w:rPr>
        <w:t xml:space="preserve"> shall be permitted to refuse a request for suspension.  Requests from candidates, who are compelled to suspend their studies for health reasons beyond the first day of the summer term, shall be considered on an individual basis by and must be accompanied by</w:t>
      </w:r>
      <w:r>
        <w:rPr>
          <w:sz w:val="20"/>
          <w:szCs w:val="20"/>
        </w:rPr>
        <w:t xml:space="preserve"> the</w:t>
      </w:r>
      <w:r w:rsidRPr="00AF3343">
        <w:rPr>
          <w:sz w:val="20"/>
          <w:szCs w:val="20"/>
        </w:rPr>
        <w:t xml:space="preserve"> appropriate documentation</w:t>
      </w:r>
    </w:p>
    <w:p w14:paraId="76D905A7" w14:textId="77777777" w:rsidR="00791929" w:rsidRPr="00AF3343" w:rsidRDefault="00791929" w:rsidP="00791929">
      <w:pPr>
        <w:pStyle w:val="RegsLevel2"/>
        <w:rPr>
          <w:sz w:val="20"/>
          <w:szCs w:val="20"/>
        </w:rPr>
      </w:pPr>
    </w:p>
    <w:p w14:paraId="7EBAC941" w14:textId="77777777" w:rsidR="00791929" w:rsidRPr="00AF3343" w:rsidRDefault="00791929" w:rsidP="00791929">
      <w:pPr>
        <w:jc w:val="both"/>
        <w:rPr>
          <w:rFonts w:ascii="Arial" w:hAnsi="Arial" w:cs="Arial"/>
          <w:sz w:val="20"/>
        </w:rPr>
      </w:pPr>
      <w:r>
        <w:rPr>
          <w:rFonts w:ascii="Arial" w:hAnsi="Arial" w:cs="Arial"/>
          <w:sz w:val="20"/>
        </w:rPr>
        <w:t>3.</w:t>
      </w:r>
      <w:r>
        <w:rPr>
          <w:rFonts w:ascii="Arial" w:hAnsi="Arial" w:cs="Arial"/>
          <w:sz w:val="20"/>
        </w:rPr>
        <w:tab/>
        <w:t>You must complete all sections of the form including</w:t>
      </w:r>
    </w:p>
    <w:p w14:paraId="5EC7D0E7" w14:textId="77777777" w:rsidR="00791929" w:rsidRPr="00AF3343" w:rsidRDefault="00791929" w:rsidP="00791929">
      <w:pPr>
        <w:numPr>
          <w:ilvl w:val="0"/>
          <w:numId w:val="2"/>
        </w:numPr>
        <w:tabs>
          <w:tab w:val="clear" w:pos="1440"/>
          <w:tab w:val="num" w:pos="1134"/>
        </w:tabs>
        <w:ind w:left="1134" w:hanging="414"/>
        <w:jc w:val="both"/>
        <w:rPr>
          <w:rFonts w:ascii="Arial" w:hAnsi="Arial" w:cs="Arial"/>
          <w:sz w:val="20"/>
        </w:rPr>
      </w:pPr>
      <w:r>
        <w:rPr>
          <w:rFonts w:ascii="Arial" w:hAnsi="Arial" w:cs="Arial"/>
          <w:sz w:val="20"/>
        </w:rPr>
        <w:t>T</w:t>
      </w:r>
      <w:r w:rsidRPr="00AF3343">
        <w:rPr>
          <w:rFonts w:ascii="Arial" w:hAnsi="Arial" w:cs="Arial"/>
          <w:sz w:val="20"/>
        </w:rPr>
        <w:t>he reason why you have decided to suspend your studies (e</w:t>
      </w:r>
      <w:r>
        <w:rPr>
          <w:rFonts w:ascii="Arial" w:hAnsi="Arial" w:cs="Arial"/>
          <w:sz w:val="20"/>
        </w:rPr>
        <w:t>.</w:t>
      </w:r>
      <w:r w:rsidRPr="00AF3343">
        <w:rPr>
          <w:rFonts w:ascii="Arial" w:hAnsi="Arial" w:cs="Arial"/>
          <w:sz w:val="20"/>
        </w:rPr>
        <w:t>g. financi</w:t>
      </w:r>
      <w:r>
        <w:rPr>
          <w:rFonts w:ascii="Arial" w:hAnsi="Arial" w:cs="Arial"/>
          <w:sz w:val="20"/>
        </w:rPr>
        <w:t>al, health or personal reasons).</w:t>
      </w:r>
    </w:p>
    <w:p w14:paraId="32A6055C" w14:textId="77777777" w:rsidR="00791929" w:rsidRPr="008C7522" w:rsidRDefault="00791929" w:rsidP="00791929">
      <w:pPr>
        <w:tabs>
          <w:tab w:val="num" w:pos="1134"/>
        </w:tabs>
        <w:ind w:left="1134" w:hanging="414"/>
        <w:jc w:val="both"/>
        <w:rPr>
          <w:rFonts w:ascii="Arial" w:hAnsi="Arial" w:cs="Arial"/>
          <w:b/>
          <w:sz w:val="20"/>
        </w:rPr>
      </w:pPr>
      <w:r>
        <w:rPr>
          <w:rFonts w:ascii="Arial" w:hAnsi="Arial" w:cs="Arial"/>
          <w:b/>
          <w:sz w:val="20"/>
        </w:rPr>
        <w:tab/>
      </w:r>
      <w:r w:rsidRPr="00AF3343">
        <w:rPr>
          <w:rFonts w:ascii="Arial" w:hAnsi="Arial" w:cs="Arial"/>
          <w:b/>
          <w:sz w:val="20"/>
        </w:rPr>
        <w:t xml:space="preserve">PLEASE NOTE </w:t>
      </w:r>
      <w:r w:rsidRPr="008C7522">
        <w:rPr>
          <w:rFonts w:ascii="Arial" w:hAnsi="Arial" w:cs="Arial"/>
          <w:b/>
          <w:sz w:val="20"/>
        </w:rPr>
        <w:t>THAT IF YOU ARE HAVING FINANCIAL DIFFICULTIES, THE UNIVERSITY M</w:t>
      </w:r>
      <w:r w:rsidR="00F2223F" w:rsidRPr="008C7522">
        <w:rPr>
          <w:rFonts w:ascii="Arial" w:hAnsi="Arial" w:cs="Arial"/>
          <w:b/>
          <w:sz w:val="20"/>
        </w:rPr>
        <w:t xml:space="preserve">AY BE ABLE TO HELP.  CONTACT </w:t>
      </w:r>
      <w:hyperlink r:id="rId12" w:history="1">
        <w:r w:rsidR="00913FC0">
          <w:rPr>
            <w:rStyle w:val="Hyperlink"/>
            <w:rFonts w:ascii="Arial" w:hAnsi="Arial" w:cs="Arial"/>
            <w:b/>
            <w:sz w:val="20"/>
          </w:rPr>
          <w:t>Studentsupport-sciencengineering@swansea.ac.uk</w:t>
        </w:r>
      </w:hyperlink>
      <w:r w:rsidR="008C7522" w:rsidRPr="008C7522">
        <w:rPr>
          <w:rFonts w:ascii="Arial" w:hAnsi="Arial" w:cs="Arial"/>
          <w:b/>
          <w:sz w:val="20"/>
        </w:rPr>
        <w:t xml:space="preserve"> FOR </w:t>
      </w:r>
      <w:r w:rsidRPr="008C7522">
        <w:rPr>
          <w:rFonts w:ascii="Arial" w:hAnsi="Arial" w:cs="Arial"/>
          <w:b/>
          <w:sz w:val="20"/>
        </w:rPr>
        <w:t>FURTHER INFORMATION.</w:t>
      </w:r>
    </w:p>
    <w:p w14:paraId="2628734A" w14:textId="77777777" w:rsidR="00791929" w:rsidRPr="008C7522" w:rsidRDefault="00791929" w:rsidP="00791929">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rPr>
        <w:t>Confirmation of your last date of attendance and the date you intend to resume your studies.</w:t>
      </w:r>
      <w:r w:rsidR="007E5B3D" w:rsidRPr="008C7522">
        <w:rPr>
          <w:rFonts w:ascii="Arial" w:hAnsi="Arial" w:cs="Arial"/>
          <w:sz w:val="20"/>
        </w:rPr>
        <w:t xml:space="preserve">  Please note that your </w:t>
      </w:r>
      <w:r w:rsidR="00C61A26">
        <w:rPr>
          <w:rFonts w:ascii="Arial" w:hAnsi="Arial" w:cs="Arial"/>
          <w:sz w:val="20"/>
        </w:rPr>
        <w:t>last day of</w:t>
      </w:r>
      <w:r w:rsidR="007E5B3D" w:rsidRPr="008C7522">
        <w:rPr>
          <w:rFonts w:ascii="Arial" w:hAnsi="Arial" w:cs="Arial"/>
          <w:sz w:val="20"/>
        </w:rPr>
        <w:t xml:space="preserve"> attendance is </w:t>
      </w:r>
      <w:r w:rsidR="00C61A26">
        <w:rPr>
          <w:rFonts w:ascii="Arial" w:hAnsi="Arial" w:cs="Arial"/>
          <w:sz w:val="20"/>
        </w:rPr>
        <w:t xml:space="preserve">calculated based on </w:t>
      </w:r>
      <w:r w:rsidR="007E5B3D" w:rsidRPr="008C7522">
        <w:rPr>
          <w:rFonts w:ascii="Arial" w:hAnsi="Arial" w:cs="Arial"/>
          <w:sz w:val="20"/>
        </w:rPr>
        <w:t>the last day you attended a teaching seminar/tutorial/</w:t>
      </w:r>
      <w:r w:rsidR="00C61A26">
        <w:rPr>
          <w:rFonts w:ascii="Arial" w:hAnsi="Arial" w:cs="Arial"/>
          <w:sz w:val="20"/>
        </w:rPr>
        <w:t xml:space="preserve">lecture </w:t>
      </w:r>
      <w:r w:rsidR="007E5B3D" w:rsidRPr="008C7522">
        <w:rPr>
          <w:rFonts w:ascii="Arial" w:hAnsi="Arial" w:cs="Arial"/>
          <w:sz w:val="20"/>
        </w:rPr>
        <w:t xml:space="preserve">etc in person during a </w:t>
      </w:r>
      <w:r w:rsidR="007E5B3D" w:rsidRPr="008C7522">
        <w:rPr>
          <w:rFonts w:ascii="Arial" w:hAnsi="Arial" w:cs="Arial"/>
          <w:sz w:val="20"/>
          <w:u w:val="single"/>
        </w:rPr>
        <w:t>teaching term</w:t>
      </w:r>
      <w:r w:rsidR="00086D79">
        <w:rPr>
          <w:rFonts w:ascii="Arial" w:hAnsi="Arial" w:cs="Arial"/>
          <w:sz w:val="20"/>
          <w:u w:val="single"/>
        </w:rPr>
        <w:t>,</w:t>
      </w:r>
      <w:r w:rsidR="00C61A26" w:rsidRPr="00086D79">
        <w:rPr>
          <w:rFonts w:ascii="Arial" w:hAnsi="Arial" w:cs="Arial"/>
          <w:sz w:val="20"/>
        </w:rPr>
        <w:t xml:space="preserve"> </w:t>
      </w:r>
      <w:r w:rsidR="00C61A26" w:rsidRPr="00C61A26">
        <w:rPr>
          <w:rFonts w:ascii="Arial" w:hAnsi="Arial" w:cs="Arial"/>
          <w:sz w:val="20"/>
        </w:rPr>
        <w:t>AND</w:t>
      </w:r>
      <w:r w:rsidR="00C61A26">
        <w:rPr>
          <w:rFonts w:ascii="Arial" w:hAnsi="Arial" w:cs="Arial"/>
          <w:sz w:val="20"/>
        </w:rPr>
        <w:t xml:space="preserve"> the latest date that you accessed teaching material on canvas; whichever date is latest</w:t>
      </w:r>
      <w:r w:rsidR="007E5B3D" w:rsidRPr="008C7522">
        <w:rPr>
          <w:rFonts w:ascii="Arial" w:hAnsi="Arial" w:cs="Arial"/>
          <w:sz w:val="20"/>
        </w:rPr>
        <w:t>.  It is important that this date is accurate as it will be used to calculate any tuition fee refund and assess if any grant must be repaid.</w:t>
      </w:r>
    </w:p>
    <w:p w14:paraId="78DBA1B1" w14:textId="77777777" w:rsidR="00791929" w:rsidRPr="00AF3343" w:rsidRDefault="00791929" w:rsidP="00791929">
      <w:pPr>
        <w:jc w:val="both"/>
        <w:rPr>
          <w:rFonts w:ascii="Arial" w:hAnsi="Arial" w:cs="Arial"/>
          <w:sz w:val="20"/>
        </w:rPr>
      </w:pPr>
    </w:p>
    <w:p w14:paraId="1CD6EBE7" w14:textId="77777777" w:rsidR="00791929" w:rsidRPr="00AF3343" w:rsidRDefault="00791929" w:rsidP="00791929">
      <w:pPr>
        <w:pStyle w:val="RegsLevel2"/>
        <w:ind w:left="720"/>
        <w:rPr>
          <w:sz w:val="20"/>
          <w:szCs w:val="20"/>
        </w:rPr>
      </w:pPr>
      <w:r w:rsidRPr="00AF3343">
        <w:rPr>
          <w:sz w:val="20"/>
          <w:szCs w:val="20"/>
        </w:rPr>
        <w:t>Full-time candidates will normally be expected to resume their studies at the beginning of the following session i.e. return in the following September (with the consent of their</w:t>
      </w:r>
      <w:r w:rsidR="002247BE">
        <w:rPr>
          <w:sz w:val="20"/>
          <w:szCs w:val="20"/>
        </w:rPr>
        <w:t xml:space="preserve"> </w:t>
      </w:r>
      <w:proofErr w:type="gramStart"/>
      <w:r w:rsidR="002247BE">
        <w:rPr>
          <w:sz w:val="20"/>
          <w:szCs w:val="20"/>
        </w:rPr>
        <w:t>Faculty</w:t>
      </w:r>
      <w:proofErr w:type="gramEnd"/>
      <w:r w:rsidRPr="00AF3343">
        <w:rPr>
          <w:sz w:val="20"/>
          <w:szCs w:val="20"/>
        </w:rPr>
        <w:t xml:space="preserve">) and re-start the year/level of study (automatically forfeiting any credit already gained).  In some </w:t>
      </w:r>
      <w:proofErr w:type="gramStart"/>
      <w:r w:rsidRPr="00AF3343">
        <w:rPr>
          <w:sz w:val="20"/>
          <w:szCs w:val="20"/>
        </w:rPr>
        <w:t>cases</w:t>
      </w:r>
      <w:proofErr w:type="gramEnd"/>
      <w:r w:rsidRPr="00AF3343">
        <w:rPr>
          <w:sz w:val="20"/>
          <w:szCs w:val="20"/>
        </w:rPr>
        <w:t xml:space="preserve"> e.g. part-time candidates it may be considered more appropriate for candidates to resume their studies at the point of suspension in the subsequent year.  In such cases candidates will carry over their existing marks with the approval of the </w:t>
      </w:r>
      <w:proofErr w:type="gramStart"/>
      <w:r w:rsidR="002247BE">
        <w:rPr>
          <w:sz w:val="20"/>
          <w:szCs w:val="20"/>
        </w:rPr>
        <w:t>Faculty</w:t>
      </w:r>
      <w:proofErr w:type="gramEnd"/>
      <w:r w:rsidRPr="00AF3343">
        <w:rPr>
          <w:sz w:val="20"/>
          <w:szCs w:val="20"/>
        </w:rPr>
        <w:t>.</w:t>
      </w:r>
    </w:p>
    <w:p w14:paraId="7C24C645" w14:textId="77777777" w:rsidR="00791929" w:rsidRPr="00AF3343" w:rsidRDefault="00791929" w:rsidP="00791929">
      <w:pPr>
        <w:jc w:val="both"/>
        <w:rPr>
          <w:rFonts w:ascii="Arial" w:hAnsi="Arial" w:cs="Arial"/>
          <w:sz w:val="20"/>
        </w:rPr>
      </w:pPr>
    </w:p>
    <w:p w14:paraId="29D73E9A" w14:textId="77777777" w:rsidR="00791929" w:rsidRDefault="00791929" w:rsidP="00791929">
      <w:pPr>
        <w:numPr>
          <w:ilvl w:val="0"/>
          <w:numId w:val="4"/>
        </w:numPr>
        <w:ind w:hanging="720"/>
        <w:jc w:val="both"/>
        <w:rPr>
          <w:rFonts w:ascii="Arial" w:hAnsi="Arial" w:cs="Arial"/>
          <w:sz w:val="20"/>
        </w:rPr>
      </w:pPr>
      <w:r w:rsidRPr="00AF3343">
        <w:rPr>
          <w:rFonts w:ascii="Arial" w:hAnsi="Arial" w:cs="Arial"/>
          <w:sz w:val="20"/>
        </w:rPr>
        <w:t xml:space="preserve">Once you have completed the form, </w:t>
      </w:r>
      <w:r>
        <w:rPr>
          <w:rFonts w:ascii="Arial" w:hAnsi="Arial" w:cs="Arial"/>
          <w:sz w:val="20"/>
        </w:rPr>
        <w:t>it</w:t>
      </w:r>
      <w:r w:rsidRPr="00AF3343">
        <w:rPr>
          <w:rFonts w:ascii="Arial" w:hAnsi="Arial" w:cs="Arial"/>
          <w:sz w:val="20"/>
        </w:rPr>
        <w:t xml:space="preserve"> must </w:t>
      </w:r>
      <w:r>
        <w:rPr>
          <w:rFonts w:ascii="Arial" w:hAnsi="Arial" w:cs="Arial"/>
          <w:sz w:val="20"/>
        </w:rPr>
        <w:t xml:space="preserve">be </w:t>
      </w:r>
      <w:r w:rsidR="00AA306E">
        <w:rPr>
          <w:rFonts w:ascii="Arial" w:hAnsi="Arial" w:cs="Arial"/>
          <w:sz w:val="20"/>
        </w:rPr>
        <w:t xml:space="preserve">sent to </w:t>
      </w:r>
      <w:hyperlink r:id="rId13" w:history="1">
        <w:r w:rsidR="00913FC0">
          <w:rPr>
            <w:rStyle w:val="Hyperlink"/>
            <w:rFonts w:ascii="Arial" w:hAnsi="Arial" w:cs="Arial"/>
            <w:b/>
            <w:sz w:val="20"/>
          </w:rPr>
          <w:t>Studentsupport-sciencengineering@swansea.ac.uk</w:t>
        </w:r>
      </w:hyperlink>
      <w:r w:rsidR="00AA306E">
        <w:rPr>
          <w:rFonts w:ascii="Arial" w:hAnsi="Arial" w:cs="Arial"/>
          <w:sz w:val="20"/>
        </w:rPr>
        <w:t xml:space="preserve"> for singing by the relevant </w:t>
      </w:r>
      <w:r w:rsidR="002247BE">
        <w:rPr>
          <w:rFonts w:ascii="Arial" w:hAnsi="Arial" w:cs="Arial"/>
          <w:sz w:val="20"/>
        </w:rPr>
        <w:t xml:space="preserve">Faculty </w:t>
      </w:r>
      <w:r w:rsidR="00AA306E">
        <w:rPr>
          <w:rFonts w:ascii="Arial" w:hAnsi="Arial" w:cs="Arial"/>
          <w:sz w:val="20"/>
        </w:rPr>
        <w:t>staff.</w:t>
      </w:r>
    </w:p>
    <w:p w14:paraId="41896566" w14:textId="77777777" w:rsidR="00791929" w:rsidRDefault="00791929" w:rsidP="00791929">
      <w:pPr>
        <w:jc w:val="both"/>
        <w:rPr>
          <w:rFonts w:ascii="Arial" w:hAnsi="Arial" w:cs="Arial"/>
          <w:sz w:val="20"/>
        </w:rPr>
      </w:pPr>
    </w:p>
    <w:p w14:paraId="4F03D085" w14:textId="77777777" w:rsidR="005E53FC" w:rsidRDefault="00791929" w:rsidP="005E53FC">
      <w:pPr>
        <w:numPr>
          <w:ilvl w:val="0"/>
          <w:numId w:val="4"/>
        </w:numPr>
        <w:ind w:hanging="720"/>
        <w:jc w:val="both"/>
        <w:rPr>
          <w:rFonts w:ascii="Arial" w:hAnsi="Arial" w:cs="Arial"/>
          <w:sz w:val="20"/>
        </w:rPr>
      </w:pPr>
      <w:r w:rsidRPr="00AF3343">
        <w:rPr>
          <w:rFonts w:ascii="Arial" w:hAnsi="Arial" w:cs="Arial"/>
          <w:sz w:val="20"/>
        </w:rPr>
        <w:t xml:space="preserve">Upon </w:t>
      </w:r>
      <w:r>
        <w:rPr>
          <w:rFonts w:ascii="Arial" w:hAnsi="Arial" w:cs="Arial"/>
          <w:sz w:val="20"/>
        </w:rPr>
        <w:t>final approval</w:t>
      </w:r>
      <w:r w:rsidRPr="00AF3343">
        <w:rPr>
          <w:rFonts w:ascii="Arial" w:hAnsi="Arial" w:cs="Arial"/>
          <w:sz w:val="20"/>
        </w:rPr>
        <w:t xml:space="preserve"> of your completed form, the Student Record </w:t>
      </w:r>
      <w:r>
        <w:rPr>
          <w:rFonts w:ascii="Arial" w:hAnsi="Arial" w:cs="Arial"/>
          <w:sz w:val="20"/>
        </w:rPr>
        <w:t>Office</w:t>
      </w:r>
      <w:r w:rsidRPr="00AF3343">
        <w:rPr>
          <w:rFonts w:ascii="Arial" w:hAnsi="Arial" w:cs="Arial"/>
          <w:sz w:val="20"/>
        </w:rPr>
        <w:t xml:space="preserve"> shall </w:t>
      </w:r>
      <w:r>
        <w:rPr>
          <w:rFonts w:ascii="Arial" w:hAnsi="Arial" w:cs="Arial"/>
          <w:sz w:val="20"/>
        </w:rPr>
        <w:t xml:space="preserve">inform you of the outcome and, if relevant, </w:t>
      </w:r>
      <w:r w:rsidRPr="00AF3343">
        <w:rPr>
          <w:rFonts w:ascii="Arial" w:hAnsi="Arial" w:cs="Arial"/>
          <w:sz w:val="20"/>
        </w:rPr>
        <w:t xml:space="preserve">amend your records </w:t>
      </w:r>
      <w:r>
        <w:rPr>
          <w:rFonts w:ascii="Arial" w:hAnsi="Arial" w:cs="Arial"/>
          <w:sz w:val="20"/>
        </w:rPr>
        <w:t>and</w:t>
      </w:r>
      <w:r w:rsidRPr="00AF3343">
        <w:rPr>
          <w:rFonts w:ascii="Arial" w:hAnsi="Arial" w:cs="Arial"/>
          <w:sz w:val="20"/>
        </w:rPr>
        <w:t xml:space="preserve"> inform your </w:t>
      </w:r>
      <w:r w:rsidR="002247BE">
        <w:rPr>
          <w:rFonts w:ascii="Arial" w:hAnsi="Arial" w:cs="Arial"/>
          <w:sz w:val="20"/>
        </w:rPr>
        <w:t>Faculty</w:t>
      </w:r>
      <w:r w:rsidRPr="00AF3343">
        <w:rPr>
          <w:rFonts w:ascii="Arial" w:hAnsi="Arial" w:cs="Arial"/>
          <w:sz w:val="20"/>
        </w:rPr>
        <w:t xml:space="preserve">, Finance Office, </w:t>
      </w:r>
      <w:smartTag w:uri="urn:schemas-microsoft-com:office:smarttags" w:element="PersonName">
        <w:smartTag w:uri="urn:schemas-microsoft-com:office:smarttags" w:element="PostalCode">
          <w:r w:rsidRPr="00AF3343">
            <w:rPr>
              <w:rFonts w:ascii="Arial" w:hAnsi="Arial" w:cs="Arial"/>
              <w:sz w:val="20"/>
            </w:rPr>
            <w:t>Accommodation Office</w:t>
          </w:r>
        </w:smartTag>
      </w:smartTag>
      <w:r w:rsidRPr="00AF3343">
        <w:rPr>
          <w:rFonts w:ascii="Arial" w:hAnsi="Arial" w:cs="Arial"/>
          <w:sz w:val="20"/>
        </w:rPr>
        <w:t xml:space="preserve">, Library and if you are an </w:t>
      </w:r>
      <w:proofErr w:type="gramStart"/>
      <w:r w:rsidRPr="00AF3343">
        <w:rPr>
          <w:rFonts w:ascii="Arial" w:hAnsi="Arial" w:cs="Arial"/>
          <w:sz w:val="20"/>
        </w:rPr>
        <w:t>International</w:t>
      </w:r>
      <w:proofErr w:type="gramEnd"/>
      <w:r w:rsidRPr="00AF3343">
        <w:rPr>
          <w:rFonts w:ascii="Arial" w:hAnsi="Arial" w:cs="Arial"/>
          <w:sz w:val="20"/>
        </w:rPr>
        <w:t xml:space="preserve"> student the Immigration authorities.</w:t>
      </w:r>
    </w:p>
    <w:p w14:paraId="60636FAE" w14:textId="77777777" w:rsidR="00931E64" w:rsidRDefault="00931E64" w:rsidP="00931E64">
      <w:pPr>
        <w:pStyle w:val="ListParagraph"/>
        <w:rPr>
          <w:rFonts w:ascii="Arial" w:hAnsi="Arial" w:cs="Arial"/>
          <w:sz w:val="20"/>
        </w:rPr>
      </w:pPr>
    </w:p>
    <w:p w14:paraId="61C05F98" w14:textId="77777777" w:rsidR="005E53FC" w:rsidRDefault="005E53FC" w:rsidP="00B17DD5">
      <w:pPr>
        <w:numPr>
          <w:ilvl w:val="0"/>
          <w:numId w:val="4"/>
        </w:numPr>
        <w:ind w:hanging="720"/>
        <w:jc w:val="both"/>
        <w:rPr>
          <w:rFonts w:ascii="Arial" w:hAnsi="Arial" w:cs="Arial"/>
          <w:sz w:val="20"/>
        </w:rPr>
      </w:pPr>
      <w:r w:rsidRPr="00B17DD5">
        <w:rPr>
          <w:rFonts w:ascii="Arial" w:hAnsi="Arial" w:cs="Arial"/>
          <w:sz w:val="20"/>
        </w:rPr>
        <w:lastRenderedPageBreak/>
        <w:t>Resumption of Studies</w:t>
      </w:r>
      <w:r w:rsidR="00B17DD5">
        <w:rPr>
          <w:rFonts w:ascii="Arial" w:hAnsi="Arial" w:cs="Arial"/>
          <w:sz w:val="20"/>
        </w:rPr>
        <w:t xml:space="preserve">. </w:t>
      </w:r>
      <w:r w:rsidRPr="00A43935">
        <w:rPr>
          <w:rFonts w:ascii="Arial" w:hAnsi="Arial" w:cs="Arial"/>
          <w:sz w:val="20"/>
        </w:rPr>
        <w:t xml:space="preserve">Before your expected return date you will receive a resumption of studies </w:t>
      </w:r>
      <w:r w:rsidR="00AA306E">
        <w:rPr>
          <w:rFonts w:ascii="Arial" w:hAnsi="Arial" w:cs="Arial"/>
          <w:sz w:val="20"/>
        </w:rPr>
        <w:t xml:space="preserve">email </w:t>
      </w:r>
      <w:r w:rsidRPr="00A43935">
        <w:rPr>
          <w:rFonts w:ascii="Arial" w:hAnsi="Arial" w:cs="Arial"/>
          <w:sz w:val="20"/>
        </w:rPr>
        <w:t>asking you to confirm that you are ret</w:t>
      </w:r>
      <w:r w:rsidR="00636AC2" w:rsidRPr="00A43935">
        <w:rPr>
          <w:rFonts w:ascii="Arial" w:hAnsi="Arial" w:cs="Arial"/>
          <w:sz w:val="20"/>
        </w:rPr>
        <w:t>urning and</w:t>
      </w:r>
      <w:r w:rsidRPr="00A43935">
        <w:rPr>
          <w:rFonts w:ascii="Arial" w:hAnsi="Arial" w:cs="Arial"/>
          <w:sz w:val="20"/>
        </w:rPr>
        <w:t xml:space="preserve"> advise about your enrolment.  If you have not specified a return date on this form the next course start date will used as your recorded expected return date. </w:t>
      </w:r>
    </w:p>
    <w:p w14:paraId="7FD6A7E7" w14:textId="77777777" w:rsidR="00B70487" w:rsidRDefault="00B70487" w:rsidP="00B70487">
      <w:pPr>
        <w:pStyle w:val="ListParagraph"/>
        <w:rPr>
          <w:rFonts w:ascii="Arial" w:hAnsi="Arial" w:cs="Arial"/>
          <w:sz w:val="20"/>
        </w:rPr>
      </w:pPr>
    </w:p>
    <w:p w14:paraId="62A8C692" w14:textId="77777777" w:rsidR="00B70487" w:rsidRDefault="00B70487" w:rsidP="00B70487">
      <w:pPr>
        <w:jc w:val="both"/>
        <w:rPr>
          <w:rFonts w:ascii="Arial" w:hAnsi="Arial" w:cs="Arial"/>
          <w:sz w:val="20"/>
        </w:rPr>
      </w:pPr>
    </w:p>
    <w:p w14:paraId="7B58E207" w14:textId="77777777" w:rsidR="00B70487" w:rsidRDefault="00B70487" w:rsidP="00B70487">
      <w:pPr>
        <w:jc w:val="both"/>
        <w:rPr>
          <w:rFonts w:ascii="Arial" w:hAnsi="Arial" w:cs="Arial"/>
          <w:sz w:val="20"/>
        </w:rPr>
      </w:pPr>
    </w:p>
    <w:p w14:paraId="19422F7C" w14:textId="77777777" w:rsidR="00B70487" w:rsidRDefault="00B70487" w:rsidP="00B70487">
      <w:pPr>
        <w:jc w:val="both"/>
        <w:rPr>
          <w:rFonts w:ascii="Arial" w:hAnsi="Arial" w:cs="Arial"/>
          <w:sz w:val="20"/>
        </w:rPr>
      </w:pPr>
    </w:p>
    <w:p w14:paraId="60786B94" w14:textId="77777777" w:rsidR="00B70487" w:rsidRDefault="00B70487" w:rsidP="00B70487">
      <w:pPr>
        <w:jc w:val="both"/>
        <w:rPr>
          <w:rFonts w:ascii="Arial" w:hAnsi="Arial" w:cs="Arial"/>
          <w:sz w:val="20"/>
        </w:rPr>
      </w:pPr>
    </w:p>
    <w:p w14:paraId="261EE6B6" w14:textId="77777777" w:rsidR="00B70487" w:rsidRDefault="00B70487" w:rsidP="00B70487">
      <w:pPr>
        <w:jc w:val="both"/>
        <w:rPr>
          <w:rFonts w:ascii="Arial" w:hAnsi="Arial" w:cs="Arial"/>
          <w:sz w:val="20"/>
        </w:rPr>
      </w:pPr>
    </w:p>
    <w:p w14:paraId="455582D7" w14:textId="77777777" w:rsidR="00B70487" w:rsidRDefault="00B70487" w:rsidP="00B70487">
      <w:pPr>
        <w:jc w:val="both"/>
        <w:rPr>
          <w:rFonts w:ascii="Arial" w:hAnsi="Arial" w:cs="Arial"/>
          <w:sz w:val="20"/>
        </w:rPr>
      </w:pPr>
    </w:p>
    <w:p w14:paraId="39F13790" w14:textId="77777777" w:rsidR="00B70487" w:rsidRDefault="00B70487" w:rsidP="00B70487">
      <w:pPr>
        <w:jc w:val="both"/>
        <w:rPr>
          <w:rFonts w:ascii="Arial" w:hAnsi="Arial" w:cs="Arial"/>
          <w:sz w:val="20"/>
        </w:rPr>
      </w:pPr>
    </w:p>
    <w:p w14:paraId="2CCE7289" w14:textId="77777777" w:rsidR="00B70487" w:rsidRDefault="00B70487" w:rsidP="00B70487">
      <w:pPr>
        <w:jc w:val="both"/>
        <w:rPr>
          <w:rFonts w:ascii="Arial" w:hAnsi="Arial" w:cs="Arial"/>
          <w:sz w:val="20"/>
        </w:rPr>
      </w:pPr>
    </w:p>
    <w:p w14:paraId="0EDB0925" w14:textId="77777777" w:rsidR="00B70487" w:rsidRDefault="00B70487" w:rsidP="00B70487">
      <w:pPr>
        <w:jc w:val="both"/>
        <w:rPr>
          <w:rFonts w:ascii="Arial" w:hAnsi="Arial" w:cs="Arial"/>
          <w:sz w:val="20"/>
        </w:rPr>
      </w:pPr>
    </w:p>
    <w:p w14:paraId="3B397057" w14:textId="77777777" w:rsidR="00B70487" w:rsidRDefault="00B70487" w:rsidP="00B70487">
      <w:pPr>
        <w:jc w:val="both"/>
        <w:rPr>
          <w:rFonts w:ascii="Arial" w:hAnsi="Arial" w:cs="Arial"/>
          <w:sz w:val="20"/>
        </w:rPr>
      </w:pPr>
    </w:p>
    <w:p w14:paraId="4042EDA4" w14:textId="77777777" w:rsidR="00B70487" w:rsidRDefault="00B70487" w:rsidP="00B70487">
      <w:pPr>
        <w:jc w:val="both"/>
        <w:rPr>
          <w:rFonts w:ascii="Arial" w:hAnsi="Arial" w:cs="Arial"/>
          <w:sz w:val="20"/>
        </w:rPr>
      </w:pPr>
    </w:p>
    <w:p w14:paraId="378DBB5A" w14:textId="77777777" w:rsidR="00B70487" w:rsidRDefault="00B70487" w:rsidP="00B70487">
      <w:pPr>
        <w:jc w:val="both"/>
        <w:rPr>
          <w:rFonts w:ascii="Arial" w:hAnsi="Arial" w:cs="Arial"/>
          <w:sz w:val="20"/>
        </w:rPr>
      </w:pPr>
    </w:p>
    <w:p w14:paraId="22FB6860" w14:textId="77777777" w:rsidR="00B70487" w:rsidRDefault="00B70487" w:rsidP="00B70487">
      <w:pPr>
        <w:jc w:val="both"/>
        <w:rPr>
          <w:rFonts w:ascii="Arial" w:hAnsi="Arial" w:cs="Arial"/>
          <w:sz w:val="20"/>
        </w:rPr>
      </w:pPr>
    </w:p>
    <w:p w14:paraId="25EEA286" w14:textId="77777777" w:rsidR="00B70487" w:rsidRDefault="00B70487" w:rsidP="00B70487">
      <w:pPr>
        <w:jc w:val="both"/>
        <w:rPr>
          <w:rFonts w:ascii="Arial" w:hAnsi="Arial" w:cs="Arial"/>
          <w:sz w:val="20"/>
        </w:rPr>
      </w:pPr>
    </w:p>
    <w:p w14:paraId="28941F57" w14:textId="77777777" w:rsidR="00B70487" w:rsidRDefault="00B70487" w:rsidP="00B70487">
      <w:pPr>
        <w:jc w:val="both"/>
        <w:rPr>
          <w:rFonts w:ascii="Arial" w:hAnsi="Arial" w:cs="Arial"/>
          <w:sz w:val="20"/>
        </w:rPr>
      </w:pPr>
    </w:p>
    <w:p w14:paraId="2332F76A" w14:textId="77777777" w:rsidR="00B70487" w:rsidRDefault="00B70487" w:rsidP="00B70487">
      <w:pPr>
        <w:jc w:val="both"/>
        <w:rPr>
          <w:rFonts w:ascii="Arial" w:hAnsi="Arial" w:cs="Arial"/>
          <w:sz w:val="20"/>
        </w:rPr>
      </w:pPr>
    </w:p>
    <w:p w14:paraId="445E682D" w14:textId="77777777" w:rsidR="00B70487" w:rsidRDefault="00B70487" w:rsidP="00B70487">
      <w:pPr>
        <w:jc w:val="both"/>
        <w:rPr>
          <w:rFonts w:ascii="Arial" w:hAnsi="Arial" w:cs="Arial"/>
          <w:sz w:val="20"/>
        </w:rPr>
      </w:pPr>
    </w:p>
    <w:p w14:paraId="54534FF8" w14:textId="77777777" w:rsidR="00B70487" w:rsidRDefault="00B70487" w:rsidP="00B70487">
      <w:pPr>
        <w:jc w:val="both"/>
        <w:rPr>
          <w:rFonts w:ascii="Arial" w:hAnsi="Arial" w:cs="Arial"/>
          <w:sz w:val="20"/>
        </w:rPr>
      </w:pPr>
    </w:p>
    <w:p w14:paraId="1113BA4B" w14:textId="77777777" w:rsidR="00B70487" w:rsidRDefault="00B70487" w:rsidP="00B70487">
      <w:pPr>
        <w:jc w:val="both"/>
        <w:rPr>
          <w:rFonts w:ascii="Arial" w:hAnsi="Arial" w:cs="Arial"/>
          <w:sz w:val="20"/>
        </w:rPr>
      </w:pPr>
    </w:p>
    <w:p w14:paraId="3E529000" w14:textId="77777777" w:rsidR="00B70487" w:rsidRDefault="00B70487" w:rsidP="00B70487">
      <w:pPr>
        <w:jc w:val="both"/>
        <w:rPr>
          <w:rFonts w:ascii="Arial" w:hAnsi="Arial" w:cs="Arial"/>
          <w:sz w:val="20"/>
        </w:rPr>
      </w:pPr>
    </w:p>
    <w:p w14:paraId="2B7E5FC7" w14:textId="77777777" w:rsidR="00B70487" w:rsidRDefault="00B70487" w:rsidP="00B70487">
      <w:pPr>
        <w:jc w:val="both"/>
        <w:rPr>
          <w:rFonts w:ascii="Arial" w:hAnsi="Arial" w:cs="Arial"/>
          <w:sz w:val="20"/>
        </w:rPr>
      </w:pPr>
    </w:p>
    <w:p w14:paraId="1FBE67D3" w14:textId="77777777" w:rsidR="00B70487" w:rsidRDefault="00B70487" w:rsidP="00B70487">
      <w:pPr>
        <w:jc w:val="both"/>
        <w:rPr>
          <w:rFonts w:ascii="Arial" w:hAnsi="Arial" w:cs="Arial"/>
          <w:sz w:val="20"/>
        </w:rPr>
      </w:pPr>
    </w:p>
    <w:p w14:paraId="67FC6469" w14:textId="77777777" w:rsidR="00B70487" w:rsidRDefault="00B70487" w:rsidP="00B70487">
      <w:pPr>
        <w:jc w:val="both"/>
        <w:rPr>
          <w:rFonts w:ascii="Arial" w:hAnsi="Arial" w:cs="Arial"/>
          <w:sz w:val="20"/>
        </w:rPr>
      </w:pPr>
    </w:p>
    <w:p w14:paraId="4BAE0354" w14:textId="77777777" w:rsidR="00B70487" w:rsidRDefault="00B70487" w:rsidP="00B70487">
      <w:pPr>
        <w:jc w:val="both"/>
        <w:rPr>
          <w:rFonts w:ascii="Arial" w:hAnsi="Arial" w:cs="Arial"/>
          <w:sz w:val="20"/>
        </w:rPr>
      </w:pPr>
    </w:p>
    <w:p w14:paraId="5AAA2169" w14:textId="77777777" w:rsidR="00B70487" w:rsidRDefault="00B70487" w:rsidP="00B70487">
      <w:pPr>
        <w:jc w:val="both"/>
        <w:rPr>
          <w:rFonts w:ascii="Arial" w:hAnsi="Arial" w:cs="Arial"/>
          <w:sz w:val="20"/>
        </w:rPr>
      </w:pPr>
    </w:p>
    <w:p w14:paraId="1DDCC59D" w14:textId="77777777" w:rsidR="00B70487" w:rsidRDefault="00B70487" w:rsidP="00B70487">
      <w:pPr>
        <w:jc w:val="both"/>
        <w:rPr>
          <w:rFonts w:ascii="Arial" w:hAnsi="Arial" w:cs="Arial"/>
          <w:sz w:val="20"/>
        </w:rPr>
      </w:pPr>
    </w:p>
    <w:p w14:paraId="46CF02AB" w14:textId="77777777" w:rsidR="00B70487" w:rsidRDefault="00B70487" w:rsidP="00B70487">
      <w:pPr>
        <w:jc w:val="both"/>
        <w:rPr>
          <w:rFonts w:ascii="Arial" w:hAnsi="Arial" w:cs="Arial"/>
          <w:sz w:val="20"/>
        </w:rPr>
      </w:pPr>
    </w:p>
    <w:p w14:paraId="1BC4D7C8" w14:textId="77777777" w:rsidR="00B70487" w:rsidRDefault="00B70487" w:rsidP="00B70487">
      <w:pPr>
        <w:jc w:val="both"/>
        <w:rPr>
          <w:rFonts w:ascii="Arial" w:hAnsi="Arial" w:cs="Arial"/>
          <w:sz w:val="20"/>
        </w:rPr>
      </w:pPr>
    </w:p>
    <w:p w14:paraId="5787BEDA" w14:textId="77777777" w:rsidR="00B70487" w:rsidRDefault="00B70487" w:rsidP="00B70487">
      <w:pPr>
        <w:jc w:val="both"/>
        <w:rPr>
          <w:rFonts w:ascii="Arial" w:hAnsi="Arial" w:cs="Arial"/>
          <w:sz w:val="20"/>
        </w:rPr>
      </w:pPr>
    </w:p>
    <w:p w14:paraId="700FDFDA" w14:textId="77777777" w:rsidR="00B70487" w:rsidRDefault="00B70487" w:rsidP="00B70487">
      <w:pPr>
        <w:jc w:val="both"/>
        <w:rPr>
          <w:rFonts w:ascii="Arial" w:hAnsi="Arial" w:cs="Arial"/>
          <w:sz w:val="20"/>
        </w:rPr>
      </w:pPr>
    </w:p>
    <w:p w14:paraId="54EF6AAA" w14:textId="77777777" w:rsidR="00B70487" w:rsidRDefault="00B70487" w:rsidP="00B70487">
      <w:pPr>
        <w:jc w:val="both"/>
        <w:rPr>
          <w:rFonts w:ascii="Arial" w:hAnsi="Arial" w:cs="Arial"/>
          <w:sz w:val="20"/>
        </w:rPr>
      </w:pPr>
    </w:p>
    <w:p w14:paraId="336114EE" w14:textId="77777777" w:rsidR="00B70487" w:rsidRDefault="00B70487" w:rsidP="00B70487">
      <w:pPr>
        <w:jc w:val="both"/>
        <w:rPr>
          <w:rFonts w:ascii="Arial" w:hAnsi="Arial" w:cs="Arial"/>
          <w:sz w:val="20"/>
        </w:rPr>
      </w:pPr>
    </w:p>
    <w:p w14:paraId="1E52C363" w14:textId="77777777" w:rsidR="00B70487" w:rsidRDefault="00B70487" w:rsidP="00B70487">
      <w:pPr>
        <w:jc w:val="both"/>
        <w:rPr>
          <w:rFonts w:ascii="Arial" w:hAnsi="Arial" w:cs="Arial"/>
          <w:sz w:val="20"/>
        </w:rPr>
      </w:pPr>
    </w:p>
    <w:p w14:paraId="74D8ED82" w14:textId="77777777" w:rsidR="00B70487" w:rsidRDefault="00B70487" w:rsidP="00B70487">
      <w:pPr>
        <w:jc w:val="both"/>
        <w:rPr>
          <w:rFonts w:ascii="Arial" w:hAnsi="Arial" w:cs="Arial"/>
          <w:sz w:val="20"/>
        </w:rPr>
      </w:pPr>
    </w:p>
    <w:p w14:paraId="7D4C762D" w14:textId="77777777" w:rsidR="00B70487" w:rsidRDefault="00B70487" w:rsidP="00B70487">
      <w:pPr>
        <w:jc w:val="both"/>
        <w:rPr>
          <w:rFonts w:ascii="Arial" w:hAnsi="Arial" w:cs="Arial"/>
          <w:sz w:val="20"/>
        </w:rPr>
      </w:pPr>
    </w:p>
    <w:p w14:paraId="3A922276" w14:textId="77777777" w:rsidR="00B70487" w:rsidRDefault="00B70487" w:rsidP="00B70487">
      <w:pPr>
        <w:jc w:val="both"/>
        <w:rPr>
          <w:rFonts w:ascii="Arial" w:hAnsi="Arial" w:cs="Arial"/>
          <w:sz w:val="20"/>
        </w:rPr>
      </w:pPr>
    </w:p>
    <w:p w14:paraId="38942A77" w14:textId="77777777" w:rsidR="00B70487" w:rsidRDefault="00B70487" w:rsidP="00B70487">
      <w:pPr>
        <w:jc w:val="both"/>
        <w:rPr>
          <w:rFonts w:ascii="Arial" w:hAnsi="Arial" w:cs="Arial"/>
          <w:sz w:val="20"/>
        </w:rPr>
      </w:pPr>
    </w:p>
    <w:p w14:paraId="2732E079" w14:textId="77777777" w:rsidR="00B70487" w:rsidRDefault="00B70487" w:rsidP="00B70487">
      <w:pPr>
        <w:jc w:val="both"/>
        <w:rPr>
          <w:rFonts w:ascii="Arial" w:hAnsi="Arial" w:cs="Arial"/>
          <w:sz w:val="20"/>
        </w:rPr>
      </w:pPr>
    </w:p>
    <w:p w14:paraId="03120908" w14:textId="77777777" w:rsidR="00B70487" w:rsidRDefault="00B70487" w:rsidP="00B70487">
      <w:pPr>
        <w:jc w:val="both"/>
        <w:rPr>
          <w:rFonts w:ascii="Arial" w:hAnsi="Arial" w:cs="Arial"/>
          <w:sz w:val="20"/>
        </w:rPr>
      </w:pPr>
    </w:p>
    <w:p w14:paraId="6D0683B5" w14:textId="77777777" w:rsidR="00B70487" w:rsidRDefault="00B70487" w:rsidP="00B70487">
      <w:pPr>
        <w:jc w:val="both"/>
        <w:rPr>
          <w:rFonts w:ascii="Arial" w:hAnsi="Arial" w:cs="Arial"/>
          <w:sz w:val="20"/>
        </w:rPr>
      </w:pPr>
    </w:p>
    <w:p w14:paraId="13524568" w14:textId="77777777" w:rsidR="00B70487" w:rsidRDefault="00B70487" w:rsidP="00B70487">
      <w:pPr>
        <w:jc w:val="both"/>
        <w:rPr>
          <w:rFonts w:ascii="Arial" w:hAnsi="Arial" w:cs="Arial"/>
          <w:sz w:val="20"/>
        </w:rPr>
      </w:pPr>
    </w:p>
    <w:p w14:paraId="0BB67C67" w14:textId="77777777" w:rsidR="00B70487" w:rsidRDefault="00B70487" w:rsidP="00B70487">
      <w:pPr>
        <w:jc w:val="both"/>
        <w:rPr>
          <w:rFonts w:ascii="Arial" w:hAnsi="Arial" w:cs="Arial"/>
          <w:sz w:val="20"/>
        </w:rPr>
      </w:pPr>
    </w:p>
    <w:p w14:paraId="0F38D088" w14:textId="77777777" w:rsidR="00B70487" w:rsidRDefault="00B70487" w:rsidP="00B70487">
      <w:pPr>
        <w:jc w:val="both"/>
        <w:rPr>
          <w:rFonts w:ascii="Arial" w:hAnsi="Arial" w:cs="Arial"/>
          <w:sz w:val="20"/>
        </w:rPr>
      </w:pPr>
    </w:p>
    <w:p w14:paraId="781098D6" w14:textId="77777777" w:rsidR="00B70487" w:rsidRDefault="00B70487" w:rsidP="00B70487">
      <w:pPr>
        <w:jc w:val="both"/>
        <w:rPr>
          <w:rFonts w:ascii="Arial" w:hAnsi="Arial" w:cs="Arial"/>
          <w:sz w:val="20"/>
        </w:rPr>
      </w:pPr>
    </w:p>
    <w:p w14:paraId="14730769" w14:textId="77777777" w:rsidR="00B70487" w:rsidRDefault="00B70487" w:rsidP="00B70487">
      <w:pPr>
        <w:jc w:val="both"/>
        <w:rPr>
          <w:rFonts w:ascii="Arial" w:hAnsi="Arial" w:cs="Arial"/>
          <w:sz w:val="20"/>
        </w:rPr>
      </w:pPr>
    </w:p>
    <w:p w14:paraId="625FC10F" w14:textId="77777777" w:rsidR="00B70487" w:rsidRDefault="00B70487" w:rsidP="00B70487">
      <w:pPr>
        <w:jc w:val="both"/>
        <w:rPr>
          <w:rFonts w:ascii="Arial" w:hAnsi="Arial" w:cs="Arial"/>
          <w:sz w:val="20"/>
        </w:rPr>
      </w:pPr>
    </w:p>
    <w:p w14:paraId="1D488BC9" w14:textId="77777777" w:rsidR="00B70487" w:rsidRDefault="00B70487" w:rsidP="00B70487">
      <w:pPr>
        <w:jc w:val="both"/>
        <w:rPr>
          <w:rFonts w:ascii="Arial" w:hAnsi="Arial" w:cs="Arial"/>
          <w:sz w:val="20"/>
        </w:rPr>
      </w:pPr>
    </w:p>
    <w:p w14:paraId="1AC0F505" w14:textId="77777777" w:rsidR="00B70487" w:rsidRDefault="00B70487" w:rsidP="00B70487">
      <w:pPr>
        <w:jc w:val="both"/>
        <w:rPr>
          <w:rFonts w:ascii="Arial" w:hAnsi="Arial" w:cs="Arial"/>
          <w:sz w:val="20"/>
        </w:rPr>
      </w:pPr>
    </w:p>
    <w:p w14:paraId="330EC026" w14:textId="77777777" w:rsidR="00B70487" w:rsidRDefault="00B70487" w:rsidP="00B70487">
      <w:pPr>
        <w:jc w:val="both"/>
        <w:rPr>
          <w:rFonts w:ascii="Arial" w:hAnsi="Arial" w:cs="Arial"/>
          <w:sz w:val="20"/>
        </w:rPr>
      </w:pPr>
    </w:p>
    <w:p w14:paraId="6C2946FD" w14:textId="77777777" w:rsidR="00B70487" w:rsidRDefault="00B70487" w:rsidP="00B70487">
      <w:pPr>
        <w:jc w:val="both"/>
        <w:rPr>
          <w:rFonts w:ascii="Arial" w:hAnsi="Arial" w:cs="Arial"/>
          <w:sz w:val="20"/>
        </w:rPr>
      </w:pPr>
    </w:p>
    <w:p w14:paraId="2A456394" w14:textId="77777777" w:rsidR="00B70487" w:rsidRDefault="00B70487" w:rsidP="00B70487">
      <w:pPr>
        <w:jc w:val="both"/>
        <w:rPr>
          <w:rFonts w:ascii="Arial" w:hAnsi="Arial" w:cs="Arial"/>
          <w:sz w:val="20"/>
        </w:rPr>
      </w:pPr>
    </w:p>
    <w:p w14:paraId="6D20E407" w14:textId="77777777" w:rsidR="00B70487" w:rsidRDefault="00B70487" w:rsidP="00B70487">
      <w:pPr>
        <w:jc w:val="both"/>
        <w:rPr>
          <w:rFonts w:ascii="Arial" w:hAnsi="Arial" w:cs="Arial"/>
          <w:sz w:val="20"/>
        </w:rPr>
      </w:pPr>
    </w:p>
    <w:p w14:paraId="15AC0E4F" w14:textId="77777777" w:rsidR="00B70487" w:rsidRDefault="00B70487" w:rsidP="00B70487">
      <w:pPr>
        <w:jc w:val="both"/>
        <w:rPr>
          <w:rFonts w:ascii="Arial" w:hAnsi="Arial" w:cs="Arial"/>
          <w:sz w:val="20"/>
        </w:rPr>
      </w:pPr>
    </w:p>
    <w:p w14:paraId="16E62D7E" w14:textId="77777777" w:rsidR="00B70487" w:rsidRDefault="00B70487" w:rsidP="00B70487">
      <w:pPr>
        <w:jc w:val="both"/>
        <w:rPr>
          <w:rFonts w:ascii="Arial" w:hAnsi="Arial" w:cs="Arial"/>
          <w:sz w:val="20"/>
        </w:rPr>
      </w:pPr>
    </w:p>
    <w:p w14:paraId="24632A9F" w14:textId="77777777" w:rsidR="00B70487" w:rsidRDefault="00B70487" w:rsidP="00B70487">
      <w:pPr>
        <w:jc w:val="both"/>
        <w:rPr>
          <w:rFonts w:ascii="Arial" w:hAnsi="Arial" w:cs="Arial"/>
          <w:sz w:val="20"/>
        </w:rPr>
      </w:pPr>
    </w:p>
    <w:p w14:paraId="01F812B0" w14:textId="77777777" w:rsidR="00B70487" w:rsidRDefault="00B70487" w:rsidP="00B70487">
      <w:pPr>
        <w:jc w:val="both"/>
        <w:rPr>
          <w:rFonts w:ascii="Arial" w:hAnsi="Arial" w:cs="Arial"/>
          <w:sz w:val="20"/>
        </w:rPr>
      </w:pPr>
    </w:p>
    <w:p w14:paraId="65758E91" w14:textId="77777777" w:rsidR="00B70487" w:rsidRDefault="00B70487" w:rsidP="00B70487">
      <w:pPr>
        <w:jc w:val="both"/>
        <w:rPr>
          <w:rFonts w:ascii="Arial" w:hAnsi="Arial" w:cs="Arial"/>
          <w:sz w:val="20"/>
        </w:rPr>
      </w:pPr>
    </w:p>
    <w:p w14:paraId="005FFDE2" w14:textId="77777777" w:rsidR="00B70487" w:rsidRDefault="00B70487" w:rsidP="00B70487">
      <w:pPr>
        <w:jc w:val="both"/>
        <w:rPr>
          <w:rFonts w:ascii="Arial" w:hAnsi="Arial" w:cs="Arial"/>
          <w:sz w:val="20"/>
        </w:rPr>
      </w:pPr>
    </w:p>
    <w:p w14:paraId="52583ED1" w14:textId="77777777" w:rsidR="00B70487" w:rsidRDefault="00B70487" w:rsidP="00B70487">
      <w:pPr>
        <w:jc w:val="both"/>
        <w:rPr>
          <w:rFonts w:ascii="Arial" w:hAnsi="Arial" w:cs="Arial"/>
          <w:sz w:val="20"/>
        </w:rPr>
      </w:pPr>
    </w:p>
    <w:p w14:paraId="170B44DD" w14:textId="77777777" w:rsidR="00B70487" w:rsidRDefault="00B70487" w:rsidP="00B70487">
      <w:pPr>
        <w:jc w:val="both"/>
        <w:rPr>
          <w:rFonts w:ascii="Arial" w:hAnsi="Arial" w:cs="Arial"/>
          <w:sz w:val="20"/>
        </w:rPr>
      </w:pPr>
    </w:p>
    <w:p w14:paraId="6BAAE97A" w14:textId="77777777" w:rsidR="00B70487" w:rsidRDefault="00B70487" w:rsidP="00B70487">
      <w:pPr>
        <w:jc w:val="both"/>
        <w:rPr>
          <w:rFonts w:ascii="Arial" w:hAnsi="Arial" w:cs="Arial"/>
          <w:sz w:val="20"/>
        </w:rPr>
      </w:pPr>
    </w:p>
    <w:p w14:paraId="26085A96" w14:textId="77777777" w:rsidR="00B70487" w:rsidRDefault="00B70487" w:rsidP="00B70487">
      <w:pPr>
        <w:jc w:val="both"/>
        <w:rPr>
          <w:rFonts w:ascii="Arial" w:hAnsi="Arial" w:cs="Arial"/>
          <w:sz w:val="20"/>
        </w:rPr>
      </w:pPr>
    </w:p>
    <w:p w14:paraId="60D82E86" w14:textId="77777777" w:rsidR="00B70487" w:rsidRDefault="00B70487" w:rsidP="00B70487">
      <w:pPr>
        <w:jc w:val="both"/>
        <w:rPr>
          <w:rFonts w:ascii="Arial" w:hAnsi="Arial" w:cs="Arial"/>
          <w:sz w:val="20"/>
        </w:rPr>
      </w:pPr>
    </w:p>
    <w:p w14:paraId="54673713" w14:textId="77777777" w:rsidR="00B70487" w:rsidRDefault="00B70487" w:rsidP="00B70487">
      <w:pPr>
        <w:jc w:val="both"/>
        <w:rPr>
          <w:rFonts w:ascii="Arial" w:hAnsi="Arial" w:cs="Arial"/>
          <w:sz w:val="20"/>
        </w:rPr>
      </w:pPr>
    </w:p>
    <w:p w14:paraId="482FE9B3" w14:textId="77777777" w:rsidR="00B70487" w:rsidRDefault="00B70487" w:rsidP="00B70487">
      <w:pPr>
        <w:jc w:val="both"/>
        <w:rPr>
          <w:rFonts w:ascii="Arial" w:hAnsi="Arial" w:cs="Arial"/>
          <w:sz w:val="20"/>
        </w:rPr>
      </w:pPr>
    </w:p>
    <w:p w14:paraId="744F25BC" w14:textId="77777777" w:rsidR="00B70487" w:rsidRDefault="00B70487" w:rsidP="00B70487"/>
    <w:tbl>
      <w:tblPr>
        <w:tblW w:w="10008" w:type="dxa"/>
        <w:tblLayout w:type="fixed"/>
        <w:tblLook w:val="01E0" w:firstRow="1" w:lastRow="1" w:firstColumn="1" w:lastColumn="1" w:noHBand="0" w:noVBand="0"/>
      </w:tblPr>
      <w:tblGrid>
        <w:gridCol w:w="7308"/>
        <w:gridCol w:w="2700"/>
      </w:tblGrid>
      <w:tr w:rsidR="00B70487" w14:paraId="786021AF" w14:textId="77777777" w:rsidTr="00D37728">
        <w:tc>
          <w:tcPr>
            <w:tcW w:w="7308" w:type="dxa"/>
          </w:tcPr>
          <w:p w14:paraId="1B679DA7" w14:textId="77777777" w:rsidR="00B70487" w:rsidRPr="00FB37FD" w:rsidRDefault="00B70487" w:rsidP="00D37728">
            <w:pPr>
              <w:rPr>
                <w:rFonts w:ascii="Arial" w:hAnsi="Arial" w:cs="Arial"/>
                <w:b/>
              </w:rPr>
            </w:pPr>
          </w:p>
          <w:p w14:paraId="7117C8FC" w14:textId="77777777" w:rsidR="00B70487" w:rsidRPr="00FB37FD" w:rsidRDefault="00B70487" w:rsidP="00D37728">
            <w:pPr>
              <w:jc w:val="center"/>
              <w:rPr>
                <w:rFonts w:ascii="Arial" w:hAnsi="Arial" w:cs="Arial"/>
                <w:b/>
              </w:rPr>
            </w:pPr>
          </w:p>
          <w:p w14:paraId="38866A07" w14:textId="77777777" w:rsidR="00B70487" w:rsidRPr="00FB37FD" w:rsidRDefault="00B70487" w:rsidP="00D37728">
            <w:pPr>
              <w:jc w:val="center"/>
              <w:rPr>
                <w:rFonts w:ascii="Arial" w:hAnsi="Arial" w:cs="Arial"/>
                <w:b/>
              </w:rPr>
            </w:pPr>
            <w:r w:rsidRPr="00FB37FD">
              <w:rPr>
                <w:rFonts w:ascii="Arial" w:hAnsi="Arial" w:cs="Arial"/>
                <w:b/>
                <w:bCs/>
                <w:lang w:val="cy-GB"/>
              </w:rPr>
              <w:t>CAIS I OHIRIO ASTUDIAETHAU</w:t>
            </w:r>
          </w:p>
          <w:p w14:paraId="179E5966" w14:textId="77777777" w:rsidR="00B70487" w:rsidRPr="005E59E7" w:rsidRDefault="00B70487" w:rsidP="00D37728">
            <w:pPr>
              <w:jc w:val="center"/>
              <w:rPr>
                <w:rFonts w:ascii="Arial" w:hAnsi="Arial" w:cs="Arial"/>
                <w:b/>
              </w:rPr>
            </w:pPr>
            <w:r w:rsidRPr="00FB37FD">
              <w:rPr>
                <w:rFonts w:ascii="Arial" w:hAnsi="Arial" w:cs="Arial"/>
                <w:b/>
                <w:bCs/>
                <w:lang w:val="cy-GB"/>
              </w:rPr>
              <w:t>MYFYRWYR ISRADDEDIG AC ÔL-RADDEDIG A ADDYSGIR AR GYFER Y SESIWN</w:t>
            </w:r>
          </w:p>
        </w:tc>
        <w:tc>
          <w:tcPr>
            <w:tcW w:w="2700" w:type="dxa"/>
          </w:tcPr>
          <w:p w14:paraId="30D86324" w14:textId="7F47AFEC" w:rsidR="00B70487" w:rsidRPr="00FB37FD" w:rsidRDefault="00B70487" w:rsidP="00D37728">
            <w:pPr>
              <w:jc w:val="both"/>
              <w:rPr>
                <w:rFonts w:ascii="Arial" w:hAnsi="Arial" w:cs="Arial"/>
              </w:rPr>
            </w:pPr>
            <w:r>
              <w:rPr>
                <w:noProof/>
              </w:rPr>
              <w:drawing>
                <wp:inline distT="0" distB="0" distL="0" distR="0" wp14:anchorId="2E4DA8BD" wp14:editId="72BAB1E6">
                  <wp:extent cx="1668780" cy="1082040"/>
                  <wp:effectExtent l="0" t="0" r="0" b="0"/>
                  <wp:docPr id="5500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14:paraId="1AF92CF7" w14:textId="77777777" w:rsidR="00B70487" w:rsidRPr="00FA4BD1" w:rsidRDefault="00B70487" w:rsidP="00B70487">
      <w:pPr>
        <w:jc w:val="both"/>
        <w:rPr>
          <w:rFonts w:ascii="Arial" w:hAnsi="Arial" w:cs="Arial"/>
          <w:b/>
          <w:sz w:val="20"/>
        </w:rPr>
      </w:pPr>
      <w:r w:rsidRPr="00FA4BD1">
        <w:rPr>
          <w:rFonts w:ascii="Arial" w:hAnsi="Arial" w:cs="Arial"/>
          <w:b/>
          <w:bCs/>
          <w:sz w:val="20"/>
          <w:lang w:val="cy-GB"/>
        </w:rPr>
        <w:t>Defnyddiwch y ffurflen hon i gyflwyno cais am gefnogaeth eich Cyfadran a'r Brifysgol i ohirio'ch astudiaethau.</w:t>
      </w:r>
      <w:r w:rsidRPr="00FA4BD1">
        <w:rPr>
          <w:rFonts w:ascii="Arial" w:hAnsi="Arial" w:cs="Arial"/>
          <w:sz w:val="20"/>
          <w:lang w:val="cy-GB"/>
        </w:rPr>
        <w:t xml:space="preserve">  </w:t>
      </w:r>
      <w:r w:rsidRPr="00FA4BD1">
        <w:rPr>
          <w:rFonts w:ascii="Arial" w:hAnsi="Arial" w:cs="Arial"/>
          <w:b/>
          <w:bCs/>
          <w:sz w:val="20"/>
          <w:lang w:val="cy-GB"/>
        </w:rPr>
        <w:t>Sylwer, ni chewch ganiatâd i ohirio'ch astudiaethau nes bod y Gofrestrfa Academaidd/Deon wedi rhoi cymeradwyaeth derfynol i'ch cais.</w:t>
      </w:r>
      <w:r w:rsidRPr="00FA4BD1">
        <w:rPr>
          <w:rFonts w:ascii="Arial" w:hAnsi="Arial" w:cs="Arial"/>
          <w:sz w:val="20"/>
          <w:lang w:val="cy-GB"/>
        </w:rPr>
        <w:t xml:space="preserve">  </w:t>
      </w:r>
      <w:r w:rsidRPr="00FA4BD1">
        <w:rPr>
          <w:rFonts w:ascii="Arial" w:hAnsi="Arial" w:cs="Arial"/>
          <w:b/>
          <w:bCs/>
          <w:sz w:val="20"/>
          <w:lang w:val="cy-GB"/>
        </w:rPr>
        <w:t xml:space="preserve">Fe'ch cynghorir i ystyried </w:t>
      </w:r>
      <w:proofErr w:type="spellStart"/>
      <w:r w:rsidRPr="00FA4BD1">
        <w:rPr>
          <w:rFonts w:ascii="Arial" w:hAnsi="Arial" w:cs="Arial"/>
          <w:b/>
          <w:bCs/>
          <w:sz w:val="20"/>
          <w:lang w:val="cy-GB"/>
        </w:rPr>
        <w:t>goblygiadau'ch</w:t>
      </w:r>
      <w:proofErr w:type="spellEnd"/>
      <w:r w:rsidRPr="00FA4BD1">
        <w:rPr>
          <w:rFonts w:ascii="Arial" w:hAnsi="Arial" w:cs="Arial"/>
          <w:b/>
          <w:bCs/>
          <w:sz w:val="20"/>
          <w:lang w:val="cy-GB"/>
        </w:rPr>
        <w:t xml:space="preserve"> bwriad i ohirio, gan gynnwys rhai ariannol ac academaidd ac, yn achos myfyrwyr rhyngwladol, eich rhwymedigaethau dan reolau mewnfudo'r DU (gweler drosodd) cyn cyflwyno'r ffurflen, ac i geisio cyngor fel y bo'n briodol.  Darllenwch y cyfarwyddiadau ar gefn y ffurflen hon. </w:t>
      </w:r>
    </w:p>
    <w:p w14:paraId="643EB2E8" w14:textId="77777777" w:rsidR="00B70487" w:rsidRPr="003065E8" w:rsidRDefault="00B70487" w:rsidP="00B70487">
      <w:pPr>
        <w:rPr>
          <w:rFonts w:ascii="Arial" w:hAnsi="Arial" w:cs="Arial"/>
          <w:b/>
          <w:sz w:val="20"/>
        </w:rPr>
      </w:pPr>
      <w:r w:rsidRPr="003065E8">
        <w:rPr>
          <w:rFonts w:ascii="Arial" w:hAnsi="Arial" w:cs="Arial"/>
          <w:b/>
          <w:bCs/>
          <w:sz w:val="20"/>
          <w:lang w:val="cy-GB"/>
        </w:rPr>
        <w:t>ADRAN A: Manylion y Myfyriwr</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B70487" w14:paraId="6AE5E2D2" w14:textId="77777777" w:rsidTr="00D37728">
        <w:tc>
          <w:tcPr>
            <w:tcW w:w="10631" w:type="dxa"/>
            <w:gridSpan w:val="2"/>
          </w:tcPr>
          <w:p w14:paraId="54624A71" w14:textId="77777777" w:rsidR="00B70487" w:rsidRDefault="00B70487" w:rsidP="00D37728">
            <w:pPr>
              <w:rPr>
                <w:rFonts w:ascii="Arial" w:hAnsi="Arial" w:cs="Arial"/>
                <w:sz w:val="20"/>
              </w:rPr>
            </w:pPr>
            <w:r>
              <w:rPr>
                <w:rFonts w:ascii="Arial" w:hAnsi="Arial" w:cs="Arial"/>
                <w:sz w:val="20"/>
                <w:lang w:val="cy-GB"/>
              </w:rPr>
              <w:t>Rhif Cofnod y Myfyriwr:</w:t>
            </w:r>
          </w:p>
          <w:p w14:paraId="59CEBAEC" w14:textId="77777777" w:rsidR="00B70487" w:rsidRDefault="00B70487" w:rsidP="00D37728">
            <w:pPr>
              <w:rPr>
                <w:rFonts w:ascii="Arial" w:hAnsi="Arial" w:cs="Arial"/>
                <w:sz w:val="20"/>
              </w:rPr>
            </w:pPr>
          </w:p>
        </w:tc>
      </w:tr>
      <w:tr w:rsidR="00B70487" w14:paraId="51C677AC" w14:textId="77777777" w:rsidTr="00D37728">
        <w:tc>
          <w:tcPr>
            <w:tcW w:w="4432" w:type="dxa"/>
          </w:tcPr>
          <w:p w14:paraId="103B927F" w14:textId="77777777" w:rsidR="00B70487" w:rsidRPr="003065E8" w:rsidRDefault="00B70487" w:rsidP="00D37728">
            <w:pPr>
              <w:rPr>
                <w:rFonts w:ascii="Arial" w:hAnsi="Arial" w:cs="Arial"/>
                <w:sz w:val="20"/>
              </w:rPr>
            </w:pPr>
            <w:r w:rsidRPr="003065E8">
              <w:rPr>
                <w:rFonts w:ascii="Arial" w:hAnsi="Arial" w:cs="Arial"/>
                <w:sz w:val="20"/>
                <w:lang w:val="cy-GB"/>
              </w:rPr>
              <w:t>Cyfenw:</w:t>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p>
        </w:tc>
        <w:tc>
          <w:tcPr>
            <w:tcW w:w="6199" w:type="dxa"/>
          </w:tcPr>
          <w:p w14:paraId="586FBD85" w14:textId="77777777" w:rsidR="00B70487" w:rsidRPr="003065E8" w:rsidRDefault="00B70487" w:rsidP="00D37728">
            <w:pPr>
              <w:rPr>
                <w:rFonts w:ascii="Arial" w:hAnsi="Arial" w:cs="Arial"/>
                <w:sz w:val="20"/>
              </w:rPr>
            </w:pPr>
            <w:r>
              <w:rPr>
                <w:rFonts w:ascii="Arial" w:hAnsi="Arial" w:cs="Arial"/>
                <w:sz w:val="20"/>
                <w:lang w:val="cy-GB"/>
              </w:rPr>
              <w:t>Enwau Cyntaf:</w:t>
            </w:r>
          </w:p>
        </w:tc>
      </w:tr>
      <w:tr w:rsidR="00B70487" w14:paraId="791CD3E5" w14:textId="77777777" w:rsidTr="00D37728">
        <w:tc>
          <w:tcPr>
            <w:tcW w:w="4432" w:type="dxa"/>
          </w:tcPr>
          <w:p w14:paraId="45E9F1F4" w14:textId="77777777" w:rsidR="00B70487" w:rsidRDefault="00B70487" w:rsidP="00D37728">
            <w:pPr>
              <w:rPr>
                <w:rFonts w:ascii="Arial" w:hAnsi="Arial" w:cs="Arial"/>
                <w:sz w:val="20"/>
              </w:rPr>
            </w:pPr>
            <w:r>
              <w:rPr>
                <w:rFonts w:ascii="Arial" w:hAnsi="Arial" w:cs="Arial"/>
                <w:sz w:val="20"/>
                <w:lang w:val="cy-GB"/>
              </w:rPr>
              <w:t>Dyddiad geni:</w:t>
            </w:r>
          </w:p>
          <w:p w14:paraId="3AF3E9C5" w14:textId="77777777" w:rsidR="00B70487" w:rsidRPr="003065E8" w:rsidRDefault="00B70487" w:rsidP="00D37728">
            <w:pPr>
              <w:rPr>
                <w:rFonts w:ascii="Arial" w:hAnsi="Arial" w:cs="Arial"/>
                <w:sz w:val="20"/>
              </w:rPr>
            </w:pPr>
          </w:p>
        </w:tc>
        <w:tc>
          <w:tcPr>
            <w:tcW w:w="6199" w:type="dxa"/>
          </w:tcPr>
          <w:p w14:paraId="3A5BF306" w14:textId="77777777" w:rsidR="00B70487" w:rsidRPr="003065E8" w:rsidRDefault="00B70487" w:rsidP="00D37728">
            <w:pPr>
              <w:rPr>
                <w:rFonts w:ascii="Arial" w:hAnsi="Arial" w:cs="Arial"/>
                <w:sz w:val="20"/>
              </w:rPr>
            </w:pPr>
            <w:r>
              <w:rPr>
                <w:rFonts w:ascii="Arial" w:hAnsi="Arial" w:cs="Arial"/>
                <w:sz w:val="20"/>
                <w:lang w:val="cy-GB"/>
              </w:rPr>
              <w:t xml:space="preserve">(Awdurdod Addysg Lleol/Noddwr) </w:t>
            </w:r>
          </w:p>
          <w:p w14:paraId="7486F974" w14:textId="77777777" w:rsidR="00B70487" w:rsidRPr="003065E8" w:rsidRDefault="00B70487" w:rsidP="00D37728">
            <w:pPr>
              <w:rPr>
                <w:rFonts w:ascii="Arial" w:hAnsi="Arial" w:cs="Arial"/>
                <w:sz w:val="20"/>
              </w:rPr>
            </w:pPr>
          </w:p>
        </w:tc>
      </w:tr>
      <w:tr w:rsidR="00B70487" w14:paraId="68911359" w14:textId="77777777" w:rsidTr="00D37728">
        <w:tc>
          <w:tcPr>
            <w:tcW w:w="10631" w:type="dxa"/>
            <w:gridSpan w:val="2"/>
          </w:tcPr>
          <w:p w14:paraId="61F9E2AA" w14:textId="77777777" w:rsidR="00B70487" w:rsidRDefault="00B70487" w:rsidP="00D37728">
            <w:pPr>
              <w:rPr>
                <w:rFonts w:ascii="Arial" w:hAnsi="Arial" w:cs="Arial"/>
                <w:sz w:val="20"/>
              </w:rPr>
            </w:pPr>
            <w:r>
              <w:rPr>
                <w:rFonts w:ascii="Arial" w:hAnsi="Arial" w:cs="Arial"/>
                <w:sz w:val="20"/>
                <w:lang w:val="cy-GB"/>
              </w:rPr>
              <w:t>Manylion cyswllt yn ystod y cyfnod gohirio:</w:t>
            </w:r>
          </w:p>
          <w:p w14:paraId="4A7971F1" w14:textId="77777777" w:rsidR="00B70487" w:rsidRDefault="00B70487" w:rsidP="00D37728">
            <w:pPr>
              <w:rPr>
                <w:rFonts w:ascii="Arial" w:hAnsi="Arial" w:cs="Arial"/>
                <w:sz w:val="20"/>
              </w:rPr>
            </w:pPr>
          </w:p>
          <w:p w14:paraId="301510C1" w14:textId="77777777" w:rsidR="00B70487" w:rsidRDefault="00B70487" w:rsidP="00D37728">
            <w:pPr>
              <w:rPr>
                <w:rFonts w:ascii="Arial" w:hAnsi="Arial" w:cs="Arial"/>
                <w:sz w:val="20"/>
              </w:rPr>
            </w:pPr>
            <w:r>
              <w:rPr>
                <w:rFonts w:ascii="Arial" w:hAnsi="Arial" w:cs="Arial"/>
                <w:sz w:val="20"/>
                <w:lang w:val="cy-GB"/>
              </w:rPr>
              <w:t>Cyfeiriad:</w:t>
            </w:r>
          </w:p>
          <w:p w14:paraId="33308CAA" w14:textId="77777777" w:rsidR="00B70487" w:rsidRDefault="00B70487" w:rsidP="00D37728">
            <w:pPr>
              <w:rPr>
                <w:rFonts w:ascii="Arial" w:hAnsi="Arial" w:cs="Arial"/>
                <w:sz w:val="20"/>
              </w:rPr>
            </w:pPr>
          </w:p>
        </w:tc>
      </w:tr>
      <w:tr w:rsidR="00B70487" w14:paraId="3DC58F7F" w14:textId="77777777" w:rsidTr="00D37728">
        <w:tc>
          <w:tcPr>
            <w:tcW w:w="4432" w:type="dxa"/>
          </w:tcPr>
          <w:p w14:paraId="20A02303" w14:textId="77777777" w:rsidR="00B70487" w:rsidRDefault="00B70487" w:rsidP="00D37728">
            <w:pPr>
              <w:rPr>
                <w:rFonts w:ascii="Arial" w:hAnsi="Arial" w:cs="Arial"/>
                <w:sz w:val="20"/>
              </w:rPr>
            </w:pPr>
            <w:r>
              <w:rPr>
                <w:rFonts w:ascii="Arial" w:hAnsi="Arial" w:cs="Arial"/>
                <w:sz w:val="20"/>
                <w:lang w:val="cy-GB"/>
              </w:rPr>
              <w:t xml:space="preserve">E-bost: </w:t>
            </w:r>
          </w:p>
          <w:p w14:paraId="3A6BF039" w14:textId="77777777" w:rsidR="00B70487" w:rsidRDefault="00B70487" w:rsidP="00D37728">
            <w:pPr>
              <w:rPr>
                <w:rFonts w:ascii="Arial" w:hAnsi="Arial" w:cs="Arial"/>
                <w:sz w:val="20"/>
              </w:rPr>
            </w:pPr>
          </w:p>
        </w:tc>
        <w:tc>
          <w:tcPr>
            <w:tcW w:w="6199" w:type="dxa"/>
          </w:tcPr>
          <w:p w14:paraId="59EB9525" w14:textId="77777777" w:rsidR="00B70487" w:rsidRDefault="00B70487" w:rsidP="00D37728">
            <w:pPr>
              <w:rPr>
                <w:rFonts w:ascii="Arial" w:hAnsi="Arial" w:cs="Arial"/>
                <w:sz w:val="20"/>
              </w:rPr>
            </w:pPr>
            <w:r>
              <w:rPr>
                <w:rFonts w:ascii="Arial" w:hAnsi="Arial" w:cs="Arial"/>
                <w:sz w:val="20"/>
                <w:lang w:val="cy-GB"/>
              </w:rPr>
              <w:t xml:space="preserve">Rhif ffôn: </w:t>
            </w:r>
          </w:p>
        </w:tc>
      </w:tr>
    </w:tbl>
    <w:p w14:paraId="5F1ED9EB" w14:textId="77777777" w:rsidR="00B70487" w:rsidRPr="003065E8" w:rsidRDefault="00B70487" w:rsidP="00B70487">
      <w:pPr>
        <w:rPr>
          <w:rFonts w:ascii="Arial" w:hAnsi="Arial" w:cs="Arial"/>
          <w:b/>
          <w:sz w:val="20"/>
        </w:rPr>
      </w:pPr>
      <w:r w:rsidRPr="003065E8">
        <w:rPr>
          <w:rFonts w:ascii="Arial" w:hAnsi="Arial" w:cs="Arial"/>
          <w:b/>
          <w:bCs/>
          <w:sz w:val="20"/>
          <w:lang w:val="cy-GB"/>
        </w:rPr>
        <w:t>ADRAN B: Manylion y Rhaglen</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B70487" w14:paraId="71E84B4D" w14:textId="77777777" w:rsidTr="00D37728">
        <w:tc>
          <w:tcPr>
            <w:tcW w:w="4432" w:type="dxa"/>
          </w:tcPr>
          <w:p w14:paraId="3D9B03F5" w14:textId="77777777" w:rsidR="00B70487" w:rsidRDefault="00B70487" w:rsidP="00D37728">
            <w:pPr>
              <w:rPr>
                <w:rFonts w:ascii="Arial" w:hAnsi="Arial" w:cs="Arial"/>
                <w:sz w:val="20"/>
              </w:rPr>
            </w:pPr>
            <w:r>
              <w:rPr>
                <w:rFonts w:ascii="Arial" w:hAnsi="Arial" w:cs="Arial"/>
                <w:sz w:val="20"/>
                <w:lang w:val="cy-GB"/>
              </w:rPr>
              <w:t>Rhaglen Radd:</w:t>
            </w:r>
          </w:p>
          <w:p w14:paraId="7EF3A3F1" w14:textId="77777777" w:rsidR="00B70487" w:rsidRPr="003065E8" w:rsidRDefault="00B70487" w:rsidP="00D37728">
            <w:pPr>
              <w:rPr>
                <w:rFonts w:ascii="Arial" w:hAnsi="Arial" w:cs="Arial"/>
                <w:sz w:val="20"/>
              </w:rPr>
            </w:pPr>
          </w:p>
        </w:tc>
        <w:tc>
          <w:tcPr>
            <w:tcW w:w="6199" w:type="dxa"/>
          </w:tcPr>
          <w:p w14:paraId="63E561DD" w14:textId="77777777" w:rsidR="00B70487" w:rsidRPr="003065E8" w:rsidRDefault="00B70487" w:rsidP="00D37728">
            <w:pPr>
              <w:rPr>
                <w:rFonts w:ascii="Arial" w:hAnsi="Arial" w:cs="Arial"/>
                <w:sz w:val="20"/>
              </w:rPr>
            </w:pPr>
            <w:r>
              <w:rPr>
                <w:rFonts w:ascii="Arial" w:hAnsi="Arial" w:cs="Arial"/>
                <w:sz w:val="20"/>
                <w:lang w:val="cy-GB"/>
              </w:rPr>
              <w:t xml:space="preserve">Dull mynychu:  </w:t>
            </w:r>
          </w:p>
        </w:tc>
      </w:tr>
      <w:tr w:rsidR="00B70487" w14:paraId="12D9C110" w14:textId="77777777" w:rsidTr="00D37728">
        <w:tc>
          <w:tcPr>
            <w:tcW w:w="10631" w:type="dxa"/>
            <w:gridSpan w:val="2"/>
          </w:tcPr>
          <w:p w14:paraId="779DB803" w14:textId="77777777" w:rsidR="00B70487" w:rsidRDefault="00B70487" w:rsidP="00D37728">
            <w:pPr>
              <w:rPr>
                <w:rFonts w:ascii="Arial" w:hAnsi="Arial" w:cs="Arial"/>
                <w:sz w:val="20"/>
              </w:rPr>
            </w:pPr>
            <w:r w:rsidRPr="003065E8">
              <w:rPr>
                <w:rFonts w:ascii="Arial" w:hAnsi="Arial" w:cs="Arial"/>
                <w:sz w:val="20"/>
                <w:lang w:val="cy-GB"/>
              </w:rPr>
              <w:t xml:space="preserve">Lefel astudio bresennol: </w:t>
            </w:r>
          </w:p>
          <w:p w14:paraId="78A952C8" w14:textId="77777777" w:rsidR="00B70487" w:rsidRPr="003065E8" w:rsidRDefault="00B70487" w:rsidP="00D37728">
            <w:pPr>
              <w:rPr>
                <w:rFonts w:ascii="Arial" w:hAnsi="Arial" w:cs="Arial"/>
                <w:sz w:val="20"/>
              </w:rPr>
            </w:pPr>
          </w:p>
        </w:tc>
      </w:tr>
    </w:tbl>
    <w:p w14:paraId="46D046C6" w14:textId="77777777" w:rsidR="00B70487" w:rsidRPr="003065E8" w:rsidRDefault="00B70487" w:rsidP="00B70487">
      <w:pPr>
        <w:rPr>
          <w:rFonts w:ascii="Arial" w:hAnsi="Arial" w:cs="Arial"/>
          <w:b/>
          <w:sz w:val="20"/>
        </w:rPr>
      </w:pPr>
      <w:r w:rsidRPr="003065E8">
        <w:rPr>
          <w:rFonts w:ascii="Arial" w:hAnsi="Arial" w:cs="Arial"/>
          <w:b/>
          <w:bCs/>
          <w:sz w:val="20"/>
          <w:lang w:val="cy-GB"/>
        </w:rPr>
        <w:t>ADRAN C:</w:t>
      </w:r>
      <w:r w:rsidRPr="003065E8">
        <w:rPr>
          <w:rFonts w:ascii="Arial" w:hAnsi="Arial" w:cs="Arial"/>
          <w:b/>
          <w:bCs/>
          <w:sz w:val="20"/>
          <w:lang w:val="cy-GB"/>
        </w:rPr>
        <w:tab/>
        <w:t xml:space="preserve"> Manylion Gohirio</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6325"/>
      </w:tblGrid>
      <w:tr w:rsidR="00B70487" w14:paraId="6F3B07A7" w14:textId="77777777" w:rsidTr="00D37728">
        <w:tc>
          <w:tcPr>
            <w:tcW w:w="10631" w:type="dxa"/>
            <w:gridSpan w:val="2"/>
          </w:tcPr>
          <w:p w14:paraId="3F37EA1A" w14:textId="77777777" w:rsidR="00B70487" w:rsidRPr="003065E8" w:rsidRDefault="00B70487" w:rsidP="00D37728">
            <w:pPr>
              <w:rPr>
                <w:rFonts w:ascii="Arial" w:hAnsi="Arial" w:cs="Arial"/>
                <w:sz w:val="20"/>
              </w:rPr>
            </w:pPr>
            <w:r w:rsidRPr="003065E8">
              <w:rPr>
                <w:rFonts w:ascii="Arial" w:hAnsi="Arial" w:cs="Arial"/>
                <w:sz w:val="20"/>
                <w:lang w:val="cy-GB"/>
              </w:rPr>
              <w:t xml:space="preserve">Dyddiad Dechrau'r Cwrs: </w:t>
            </w:r>
          </w:p>
          <w:p w14:paraId="5F1CCEEB" w14:textId="77777777" w:rsidR="00B70487" w:rsidRPr="003065E8" w:rsidRDefault="00B70487" w:rsidP="00D37728">
            <w:pPr>
              <w:rPr>
                <w:rFonts w:ascii="Arial" w:hAnsi="Arial" w:cs="Arial"/>
                <w:sz w:val="20"/>
              </w:rPr>
            </w:pPr>
          </w:p>
        </w:tc>
      </w:tr>
      <w:tr w:rsidR="00B70487" w14:paraId="348E7753" w14:textId="77777777" w:rsidTr="00D37728">
        <w:trPr>
          <w:cantSplit/>
        </w:trPr>
        <w:tc>
          <w:tcPr>
            <w:tcW w:w="10631" w:type="dxa"/>
            <w:gridSpan w:val="2"/>
          </w:tcPr>
          <w:p w14:paraId="46A17C4A" w14:textId="5BA41BB2" w:rsidR="00B70487" w:rsidRDefault="00B70487" w:rsidP="00D37728">
            <w:pPr>
              <w:rPr>
                <w:rFonts w:ascii="Arial" w:hAnsi="Arial" w:cs="Arial"/>
                <w:sz w:val="20"/>
              </w:rPr>
            </w:pPr>
            <w:r w:rsidRPr="003065E8">
              <w:rPr>
                <w:rFonts w:ascii="Arial" w:hAnsi="Arial" w:cs="Arial"/>
                <w:sz w:val="20"/>
                <w:lang w:val="cy-GB"/>
              </w:rPr>
              <w:t>Dyddiad olaf presenoldeb yn ystod y tymor (rhaid cwblhau hyn) e.e. 01/Tachwedd/20</w:t>
            </w:r>
            <w:r w:rsidR="00DA568F">
              <w:rPr>
                <w:rFonts w:ascii="Arial" w:hAnsi="Arial" w:cs="Arial"/>
                <w:sz w:val="20"/>
                <w:lang w:val="cy-GB"/>
              </w:rPr>
              <w:t>2</w:t>
            </w:r>
            <w:r w:rsidRPr="003065E8">
              <w:rPr>
                <w:rFonts w:ascii="Arial" w:hAnsi="Arial" w:cs="Arial"/>
                <w:sz w:val="20"/>
                <w:lang w:val="cy-GB"/>
              </w:rPr>
              <w:t xml:space="preserve">4:         </w:t>
            </w:r>
          </w:p>
          <w:p w14:paraId="3C2A0F01" w14:textId="77777777" w:rsidR="00B70487" w:rsidRPr="003065E8" w:rsidRDefault="00B70487" w:rsidP="00D37728">
            <w:pPr>
              <w:rPr>
                <w:rFonts w:ascii="Arial" w:hAnsi="Arial" w:cs="Arial"/>
                <w:sz w:val="20"/>
              </w:rPr>
            </w:pPr>
          </w:p>
        </w:tc>
      </w:tr>
      <w:tr w:rsidR="00B70487" w14:paraId="312A0BDF" w14:textId="77777777" w:rsidTr="00D37728">
        <w:trPr>
          <w:cantSplit/>
        </w:trPr>
        <w:tc>
          <w:tcPr>
            <w:tcW w:w="4306" w:type="dxa"/>
          </w:tcPr>
          <w:p w14:paraId="58847C73" w14:textId="77777777" w:rsidR="00B70487" w:rsidRDefault="00B70487" w:rsidP="00D37728">
            <w:pPr>
              <w:rPr>
                <w:rFonts w:ascii="Arial" w:hAnsi="Arial" w:cs="Arial"/>
                <w:sz w:val="20"/>
              </w:rPr>
            </w:pPr>
            <w:r w:rsidRPr="003065E8">
              <w:rPr>
                <w:rFonts w:ascii="Arial" w:hAnsi="Arial" w:cs="Arial"/>
                <w:sz w:val="20"/>
                <w:lang w:val="cy-GB"/>
              </w:rPr>
              <w:t>Dyddiad Dychwelyd Cytunedig (rhaid cwblhau hyn):</w:t>
            </w:r>
          </w:p>
          <w:p w14:paraId="6DA724B0" w14:textId="77777777" w:rsidR="00B70487" w:rsidRPr="003065E8" w:rsidRDefault="00B70487" w:rsidP="00D37728">
            <w:pPr>
              <w:rPr>
                <w:rFonts w:ascii="Arial" w:hAnsi="Arial" w:cs="Arial"/>
                <w:sz w:val="20"/>
              </w:rPr>
            </w:pPr>
            <w:r>
              <w:rPr>
                <w:rFonts w:ascii="Arial" w:hAnsi="Arial" w:cs="Arial"/>
                <w:sz w:val="20"/>
                <w:lang w:val="cy-GB"/>
              </w:rPr>
              <w:t xml:space="preserve">        </w:t>
            </w:r>
          </w:p>
        </w:tc>
        <w:tc>
          <w:tcPr>
            <w:tcW w:w="6325" w:type="dxa"/>
          </w:tcPr>
          <w:p w14:paraId="403756C5" w14:textId="77777777" w:rsidR="00B70487" w:rsidRDefault="00B70487" w:rsidP="00D37728">
            <w:pPr>
              <w:rPr>
                <w:rFonts w:ascii="Arial" w:hAnsi="Arial" w:cs="Arial"/>
                <w:sz w:val="20"/>
              </w:rPr>
            </w:pPr>
            <w:r w:rsidRPr="003065E8">
              <w:rPr>
                <w:rFonts w:ascii="Arial" w:hAnsi="Arial" w:cs="Arial"/>
                <w:sz w:val="20"/>
                <w:lang w:val="cy-GB"/>
              </w:rPr>
              <w:t>Dyddiad cwblhau disgwyliedig newydd:</w:t>
            </w:r>
          </w:p>
          <w:p w14:paraId="26088D86" w14:textId="77777777" w:rsidR="00B70487" w:rsidRPr="003065E8" w:rsidRDefault="00B70487" w:rsidP="00D37728">
            <w:pPr>
              <w:rPr>
                <w:rFonts w:ascii="Arial" w:hAnsi="Arial" w:cs="Arial"/>
                <w:sz w:val="20"/>
              </w:rPr>
            </w:pPr>
            <w:r>
              <w:rPr>
                <w:rFonts w:ascii="Arial" w:hAnsi="Arial" w:cs="Arial"/>
                <w:sz w:val="20"/>
                <w:lang w:val="cy-GB"/>
              </w:rPr>
              <w:t xml:space="preserve">        </w:t>
            </w:r>
          </w:p>
        </w:tc>
      </w:tr>
      <w:tr w:rsidR="00B70487" w14:paraId="56EEA61F" w14:textId="77777777" w:rsidTr="00D37728">
        <w:trPr>
          <w:cantSplit/>
        </w:trPr>
        <w:tc>
          <w:tcPr>
            <w:tcW w:w="10631" w:type="dxa"/>
            <w:gridSpan w:val="2"/>
          </w:tcPr>
          <w:p w14:paraId="35163AB6" w14:textId="77777777" w:rsidR="00B70487" w:rsidRDefault="00B70487" w:rsidP="00D37728">
            <w:pPr>
              <w:rPr>
                <w:rFonts w:ascii="Arial" w:hAnsi="Arial" w:cs="Arial"/>
                <w:sz w:val="20"/>
              </w:rPr>
            </w:pPr>
            <w:r>
              <w:rPr>
                <w:rFonts w:ascii="Arial" w:hAnsi="Arial" w:cs="Arial"/>
                <w:sz w:val="20"/>
                <w:lang w:val="cy-GB"/>
              </w:rPr>
              <w:t xml:space="preserve">A fyddwch yn ail-wneud unrhyw gyfnod astudio?               </w:t>
            </w:r>
          </w:p>
          <w:p w14:paraId="30D723A5" w14:textId="77777777" w:rsidR="00B70487" w:rsidRDefault="00B70487" w:rsidP="00D37728">
            <w:pPr>
              <w:rPr>
                <w:rFonts w:ascii="Arial" w:hAnsi="Arial" w:cs="Arial"/>
                <w:sz w:val="20"/>
              </w:rPr>
            </w:pPr>
            <w:r>
              <w:rPr>
                <w:rFonts w:ascii="Arial" w:hAnsi="Arial" w:cs="Arial"/>
                <w:sz w:val="20"/>
                <w:lang w:val="cy-GB"/>
              </w:rPr>
              <w:t xml:space="preserve">(Os byddwch, rhowch gylch o gwmpas yr ateb priodol - Semester 1 / 2 / Y ddau) </w:t>
            </w:r>
          </w:p>
          <w:p w14:paraId="487F4E60" w14:textId="77777777" w:rsidR="00B70487" w:rsidRPr="003065E8" w:rsidRDefault="00B70487" w:rsidP="00D37728">
            <w:pPr>
              <w:rPr>
                <w:rFonts w:ascii="Arial" w:hAnsi="Arial" w:cs="Arial"/>
                <w:sz w:val="20"/>
              </w:rPr>
            </w:pPr>
          </w:p>
        </w:tc>
      </w:tr>
      <w:tr w:rsidR="00B70487" w14:paraId="543CFB3D" w14:textId="77777777" w:rsidTr="00D37728">
        <w:trPr>
          <w:cantSplit/>
        </w:trPr>
        <w:tc>
          <w:tcPr>
            <w:tcW w:w="10631" w:type="dxa"/>
            <w:gridSpan w:val="2"/>
          </w:tcPr>
          <w:p w14:paraId="1C67C6A9" w14:textId="77777777" w:rsidR="00B70487" w:rsidRDefault="00B70487" w:rsidP="00D37728">
            <w:pPr>
              <w:rPr>
                <w:rFonts w:ascii="Arial" w:hAnsi="Arial" w:cs="Arial"/>
                <w:sz w:val="20"/>
              </w:rPr>
            </w:pPr>
            <w:r w:rsidRPr="003065E8">
              <w:rPr>
                <w:rFonts w:ascii="Arial" w:hAnsi="Arial" w:cs="Arial"/>
                <w:sz w:val="20"/>
                <w:lang w:val="cy-GB"/>
              </w:rPr>
              <w:t>Y Rheswm dros Ohirio:</w:t>
            </w:r>
          </w:p>
        </w:tc>
      </w:tr>
      <w:tr w:rsidR="00B70487" w14:paraId="3A71FCEE" w14:textId="77777777" w:rsidTr="00D37728">
        <w:trPr>
          <w:cantSplit/>
          <w:trHeight w:val="2513"/>
        </w:trPr>
        <w:tc>
          <w:tcPr>
            <w:tcW w:w="10631" w:type="dxa"/>
            <w:gridSpan w:val="2"/>
          </w:tcPr>
          <w:p w14:paraId="427F35B1" w14:textId="77777777" w:rsidR="00B70487" w:rsidRDefault="00B70487" w:rsidP="00D37728">
            <w:pPr>
              <w:rPr>
                <w:rFonts w:ascii="Arial" w:hAnsi="Arial" w:cs="Arial"/>
                <w:sz w:val="20"/>
              </w:rPr>
            </w:pPr>
            <w:r w:rsidRPr="003065E8">
              <w:rPr>
                <w:rFonts w:ascii="Arial" w:hAnsi="Arial" w:cs="Arial"/>
                <w:sz w:val="20"/>
                <w:lang w:val="cy-GB"/>
              </w:rPr>
              <w:tab/>
            </w:r>
          </w:p>
          <w:p w14:paraId="253B9BAC" w14:textId="77777777" w:rsidR="00B70487" w:rsidRDefault="00B70487" w:rsidP="00D37728">
            <w:pPr>
              <w:rPr>
                <w:rFonts w:ascii="Arial" w:hAnsi="Arial" w:cs="Arial"/>
                <w:sz w:val="20"/>
              </w:rPr>
            </w:pPr>
          </w:p>
          <w:tbl>
            <w:tblPr>
              <w:tblpPr w:leftFromText="180" w:rightFromText="180" w:vertAnchor="text" w:horzAnchor="margin" w:tblpY="-238"/>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567"/>
            </w:tblGrid>
            <w:tr w:rsidR="00B70487" w14:paraId="3624A281" w14:textId="77777777" w:rsidTr="00D37728">
              <w:tc>
                <w:tcPr>
                  <w:tcW w:w="8080" w:type="dxa"/>
                  <w:tcBorders>
                    <w:top w:val="nil"/>
                    <w:left w:val="nil"/>
                    <w:bottom w:val="nil"/>
                  </w:tcBorders>
                </w:tcPr>
                <w:p w14:paraId="7ACFDD30" w14:textId="77777777" w:rsidR="00B70487" w:rsidRPr="00061CB9" w:rsidRDefault="00B70487" w:rsidP="00D37728">
                  <w:pPr>
                    <w:rPr>
                      <w:rFonts w:ascii="Arial" w:hAnsi="Arial" w:cs="Arial"/>
                      <w:color w:val="000000"/>
                      <w:sz w:val="22"/>
                      <w:szCs w:val="22"/>
                    </w:rPr>
                  </w:pPr>
                  <w:r w:rsidRPr="00061CB9">
                    <w:rPr>
                      <w:rFonts w:ascii="Arial" w:hAnsi="Arial" w:cs="Arial"/>
                      <w:color w:val="000000"/>
                      <w:sz w:val="22"/>
                      <w:szCs w:val="22"/>
                      <w:lang w:val="cy-GB"/>
                    </w:rPr>
                    <w:t>Iechyd neu Feddygol</w:t>
                  </w:r>
                </w:p>
              </w:tc>
              <w:tc>
                <w:tcPr>
                  <w:tcW w:w="567" w:type="dxa"/>
                </w:tcPr>
                <w:p w14:paraId="13657420" w14:textId="77777777" w:rsidR="00B70487" w:rsidRPr="00061CB9" w:rsidRDefault="00B70487" w:rsidP="00D37728">
                  <w:pPr>
                    <w:rPr>
                      <w:rFonts w:ascii="Arial" w:hAnsi="Arial" w:cs="Arial"/>
                      <w:color w:val="000000"/>
                      <w:sz w:val="16"/>
                      <w:szCs w:val="16"/>
                    </w:rPr>
                  </w:pPr>
                </w:p>
              </w:tc>
            </w:tr>
            <w:tr w:rsidR="00B70487" w14:paraId="105C397D" w14:textId="77777777" w:rsidTr="00D37728">
              <w:tc>
                <w:tcPr>
                  <w:tcW w:w="8080" w:type="dxa"/>
                  <w:tcBorders>
                    <w:top w:val="nil"/>
                    <w:left w:val="nil"/>
                    <w:bottom w:val="nil"/>
                  </w:tcBorders>
                </w:tcPr>
                <w:p w14:paraId="367AEF27" w14:textId="77777777" w:rsidR="00B70487" w:rsidRPr="00061CB9" w:rsidRDefault="00B70487" w:rsidP="00D37728">
                  <w:pPr>
                    <w:rPr>
                      <w:rFonts w:ascii="Arial" w:hAnsi="Arial" w:cs="Arial"/>
                      <w:color w:val="000000"/>
                      <w:sz w:val="22"/>
                      <w:szCs w:val="22"/>
                    </w:rPr>
                  </w:pPr>
                  <w:r w:rsidRPr="00061CB9">
                    <w:rPr>
                      <w:rFonts w:ascii="Arial" w:hAnsi="Arial" w:cs="Arial"/>
                      <w:color w:val="000000"/>
                      <w:sz w:val="22"/>
                      <w:szCs w:val="22"/>
                      <w:lang w:val="cy-GB"/>
                    </w:rPr>
                    <w:t>Tosturiol (gan gynnwys anawsterau personol/domestig difrifol)</w:t>
                  </w:r>
                </w:p>
              </w:tc>
              <w:tc>
                <w:tcPr>
                  <w:tcW w:w="567" w:type="dxa"/>
                </w:tcPr>
                <w:p w14:paraId="25357F2A" w14:textId="77777777" w:rsidR="00B70487" w:rsidRPr="00061CB9" w:rsidRDefault="00B70487" w:rsidP="00D37728">
                  <w:pPr>
                    <w:rPr>
                      <w:rFonts w:ascii="Arial" w:hAnsi="Arial" w:cs="Arial"/>
                      <w:color w:val="000000"/>
                      <w:sz w:val="16"/>
                      <w:szCs w:val="16"/>
                    </w:rPr>
                  </w:pPr>
                </w:p>
              </w:tc>
            </w:tr>
            <w:tr w:rsidR="00B70487" w14:paraId="55C8148C" w14:textId="77777777" w:rsidTr="00D37728">
              <w:trPr>
                <w:trHeight w:val="312"/>
              </w:trPr>
              <w:tc>
                <w:tcPr>
                  <w:tcW w:w="8080" w:type="dxa"/>
                  <w:tcBorders>
                    <w:top w:val="nil"/>
                    <w:left w:val="nil"/>
                    <w:bottom w:val="nil"/>
                  </w:tcBorders>
                </w:tcPr>
                <w:p w14:paraId="3D1631F9" w14:textId="77777777" w:rsidR="00B70487" w:rsidRPr="00061CB9" w:rsidRDefault="00B70487" w:rsidP="00D37728">
                  <w:pPr>
                    <w:rPr>
                      <w:rFonts w:ascii="Arial" w:hAnsi="Arial" w:cs="Arial"/>
                      <w:color w:val="000000"/>
                      <w:sz w:val="22"/>
                      <w:szCs w:val="22"/>
                    </w:rPr>
                  </w:pPr>
                  <w:r>
                    <w:rPr>
                      <w:rFonts w:ascii="Arial" w:hAnsi="Arial" w:cs="Arial"/>
                      <w:color w:val="000000"/>
                      <w:sz w:val="22"/>
                      <w:szCs w:val="22"/>
                      <w:lang w:val="cy-GB"/>
                    </w:rPr>
                    <w:t xml:space="preserve">*Ariannol </w:t>
                  </w:r>
                </w:p>
              </w:tc>
              <w:tc>
                <w:tcPr>
                  <w:tcW w:w="567" w:type="dxa"/>
                </w:tcPr>
                <w:p w14:paraId="1787F4D4" w14:textId="77777777" w:rsidR="00B70487" w:rsidRPr="00061CB9" w:rsidRDefault="00B70487" w:rsidP="00D37728">
                  <w:pPr>
                    <w:rPr>
                      <w:rFonts w:ascii="Arial" w:hAnsi="Arial" w:cs="Arial"/>
                      <w:color w:val="000000"/>
                      <w:sz w:val="22"/>
                      <w:szCs w:val="22"/>
                    </w:rPr>
                  </w:pPr>
                </w:p>
              </w:tc>
            </w:tr>
            <w:tr w:rsidR="00B70487" w14:paraId="5F9904A4" w14:textId="77777777" w:rsidTr="00D37728">
              <w:trPr>
                <w:trHeight w:val="312"/>
              </w:trPr>
              <w:tc>
                <w:tcPr>
                  <w:tcW w:w="8080" w:type="dxa"/>
                  <w:tcBorders>
                    <w:top w:val="nil"/>
                    <w:left w:val="nil"/>
                    <w:bottom w:val="nil"/>
                  </w:tcBorders>
                </w:tcPr>
                <w:p w14:paraId="77C92D27" w14:textId="77777777" w:rsidR="00B70487" w:rsidRDefault="00B70487" w:rsidP="00D37728">
                  <w:pPr>
                    <w:rPr>
                      <w:rFonts w:ascii="Arial" w:hAnsi="Arial" w:cs="Arial"/>
                      <w:color w:val="000000"/>
                      <w:sz w:val="22"/>
                      <w:szCs w:val="22"/>
                    </w:rPr>
                  </w:pPr>
                  <w:r>
                    <w:rPr>
                      <w:rFonts w:ascii="Arial" w:hAnsi="Arial" w:cs="Arial"/>
                      <w:color w:val="000000"/>
                      <w:sz w:val="22"/>
                      <w:szCs w:val="22"/>
                      <w:lang w:val="cy-GB"/>
                    </w:rPr>
                    <w:t>Rhesymau personol eraill</w:t>
                  </w:r>
                </w:p>
              </w:tc>
              <w:tc>
                <w:tcPr>
                  <w:tcW w:w="567" w:type="dxa"/>
                </w:tcPr>
                <w:p w14:paraId="7BD61964" w14:textId="77777777" w:rsidR="00B70487" w:rsidRPr="0059065C" w:rsidRDefault="00B70487" w:rsidP="00D37728">
                  <w:pPr>
                    <w:rPr>
                      <w:rFonts w:ascii="Arial" w:hAnsi="Arial" w:cs="Arial"/>
                      <w:color w:val="000000"/>
                      <w:sz w:val="20"/>
                      <w:szCs w:val="22"/>
                    </w:rPr>
                  </w:pPr>
                </w:p>
              </w:tc>
            </w:tr>
            <w:tr w:rsidR="00B70487" w14:paraId="53F55A45" w14:textId="77777777" w:rsidTr="00D37728">
              <w:trPr>
                <w:trHeight w:val="312"/>
              </w:trPr>
              <w:tc>
                <w:tcPr>
                  <w:tcW w:w="8080" w:type="dxa"/>
                  <w:tcBorders>
                    <w:top w:val="nil"/>
                    <w:left w:val="nil"/>
                    <w:bottom w:val="nil"/>
                  </w:tcBorders>
                </w:tcPr>
                <w:p w14:paraId="0C53F667" w14:textId="77777777" w:rsidR="00B70487" w:rsidRDefault="00B70487" w:rsidP="00D37728">
                  <w:pPr>
                    <w:rPr>
                      <w:rFonts w:ascii="Arial" w:hAnsi="Arial" w:cs="Arial"/>
                      <w:color w:val="000000"/>
                      <w:sz w:val="22"/>
                      <w:szCs w:val="22"/>
                    </w:rPr>
                  </w:pPr>
                  <w:r>
                    <w:rPr>
                      <w:rFonts w:ascii="Arial" w:hAnsi="Arial" w:cs="Arial"/>
                      <w:color w:val="000000"/>
                      <w:sz w:val="22"/>
                      <w:szCs w:val="22"/>
                      <w:lang w:val="cy-GB"/>
                    </w:rPr>
                    <w:t xml:space="preserve">Materion sy'n ymwneud â </w:t>
                  </w:r>
                  <w:proofErr w:type="spellStart"/>
                  <w:r>
                    <w:rPr>
                      <w:rFonts w:ascii="Arial" w:hAnsi="Arial" w:cs="Arial"/>
                      <w:color w:val="000000"/>
                      <w:sz w:val="22"/>
                      <w:szCs w:val="22"/>
                      <w:lang w:val="cy-GB"/>
                    </w:rPr>
                    <w:t>fisâu</w:t>
                  </w:r>
                  <w:proofErr w:type="spellEnd"/>
                </w:p>
              </w:tc>
              <w:tc>
                <w:tcPr>
                  <w:tcW w:w="567" w:type="dxa"/>
                </w:tcPr>
                <w:p w14:paraId="0C207356" w14:textId="77777777" w:rsidR="00B70487" w:rsidRPr="00061CB9" w:rsidRDefault="00B70487" w:rsidP="00D37728">
                  <w:pPr>
                    <w:rPr>
                      <w:rFonts w:ascii="Arial" w:hAnsi="Arial" w:cs="Arial"/>
                      <w:color w:val="000000"/>
                      <w:sz w:val="22"/>
                      <w:szCs w:val="22"/>
                    </w:rPr>
                  </w:pPr>
                </w:p>
              </w:tc>
            </w:tr>
          </w:tbl>
          <w:p w14:paraId="0694F378" w14:textId="77777777" w:rsidR="00B70487" w:rsidRDefault="00B70487" w:rsidP="00D37728">
            <w:pPr>
              <w:jc w:val="both"/>
              <w:rPr>
                <w:rFonts w:ascii="Arial" w:hAnsi="Arial" w:cs="Arial"/>
                <w:sz w:val="20"/>
              </w:rPr>
            </w:pPr>
          </w:p>
          <w:p w14:paraId="1B4CF360" w14:textId="77777777" w:rsidR="00B70487" w:rsidRDefault="00B70487" w:rsidP="00D37728">
            <w:pPr>
              <w:jc w:val="both"/>
              <w:rPr>
                <w:rFonts w:ascii="Arial" w:hAnsi="Arial" w:cs="Arial"/>
                <w:sz w:val="20"/>
              </w:rPr>
            </w:pPr>
          </w:p>
          <w:p w14:paraId="722166DD" w14:textId="77777777" w:rsidR="00B70487" w:rsidRDefault="00B70487" w:rsidP="00D37728">
            <w:pPr>
              <w:jc w:val="both"/>
              <w:rPr>
                <w:rFonts w:ascii="Arial" w:hAnsi="Arial" w:cs="Arial"/>
                <w:sz w:val="20"/>
              </w:rPr>
            </w:pPr>
          </w:p>
          <w:p w14:paraId="067426F2" w14:textId="77777777" w:rsidR="00B70487" w:rsidRDefault="00B70487" w:rsidP="00D37728">
            <w:pPr>
              <w:jc w:val="both"/>
              <w:rPr>
                <w:rFonts w:ascii="Arial" w:hAnsi="Arial" w:cs="Arial"/>
                <w:sz w:val="20"/>
              </w:rPr>
            </w:pPr>
          </w:p>
          <w:p w14:paraId="3106D2BA" w14:textId="14289B59" w:rsidR="00B70487" w:rsidRPr="003065E8" w:rsidRDefault="00B70487" w:rsidP="00D37728">
            <w:pPr>
              <w:jc w:val="both"/>
              <w:rPr>
                <w:rFonts w:ascii="Arial" w:hAnsi="Arial" w:cs="Arial"/>
                <w:sz w:val="20"/>
                <w:szCs w:val="20"/>
              </w:rPr>
            </w:pPr>
            <w:r>
              <w:br/>
            </w:r>
            <w:r>
              <w:br/>
            </w:r>
            <w:r w:rsidRPr="69048EA3">
              <w:rPr>
                <w:rFonts w:ascii="Arial" w:hAnsi="Arial" w:cs="Arial"/>
                <w:sz w:val="20"/>
                <w:szCs w:val="20"/>
                <w:lang w:val="cy-GB"/>
              </w:rPr>
              <w:t xml:space="preserve">*Fe'ch cynghorir i ymgynghori â Gwasanaethau Myfyrwyr </w:t>
            </w:r>
            <w:hyperlink r:id="rId14">
              <w:r w:rsidR="61A037CC" w:rsidRPr="001D17D1">
                <w:rPr>
                  <w:rStyle w:val="Hyperlink"/>
                  <w:rFonts w:ascii="Arial" w:hAnsi="Arial" w:cs="Arial"/>
                  <w:sz w:val="22"/>
                  <w:szCs w:val="22"/>
                  <w:lang w:val="cy-GB"/>
                </w:rPr>
                <w:t>Tîm Cyngor Ariannol</w:t>
              </w:r>
              <w:r w:rsidRPr="001D17D1">
                <w:rPr>
                  <w:rStyle w:val="Hyperlink"/>
                  <w:rFonts w:ascii="Arial" w:hAnsi="Arial" w:cs="Arial"/>
                  <w:sz w:val="22"/>
                  <w:szCs w:val="22"/>
                  <w:lang w:val="cy-GB"/>
                </w:rPr>
                <w:t xml:space="preserve"> - Prifysgol Abertawe</w:t>
              </w:r>
            </w:hyperlink>
            <w:r>
              <w:rPr>
                <w:lang w:val="cy-GB"/>
              </w:rPr>
              <w:t xml:space="preserve"> </w:t>
            </w:r>
            <w:r w:rsidRPr="69048EA3">
              <w:rPr>
                <w:rFonts w:ascii="Arial" w:hAnsi="Arial" w:cs="Arial"/>
                <w:sz w:val="20"/>
                <w:szCs w:val="20"/>
                <w:lang w:val="cy-GB"/>
              </w:rPr>
              <w:t xml:space="preserve"> (mae'n bosib bod cymorth ar gael i chi)</w:t>
            </w:r>
          </w:p>
          <w:p w14:paraId="6DCF07FA" w14:textId="77777777" w:rsidR="00B70487" w:rsidRPr="003065E8" w:rsidRDefault="00B70487" w:rsidP="00D37728">
            <w:pPr>
              <w:rPr>
                <w:rFonts w:ascii="Arial" w:hAnsi="Arial" w:cs="Arial"/>
                <w:b/>
                <w:sz w:val="20"/>
              </w:rPr>
            </w:pPr>
            <w:r w:rsidRPr="003065E8">
              <w:rPr>
                <w:rFonts w:ascii="Arial" w:hAnsi="Arial" w:cs="Arial"/>
                <w:sz w:val="20"/>
                <w:lang w:val="cy-GB"/>
              </w:rPr>
              <w:t xml:space="preserve">** </w:t>
            </w:r>
            <w:r w:rsidRPr="003065E8">
              <w:rPr>
                <w:rFonts w:ascii="Arial" w:hAnsi="Arial" w:cs="Arial"/>
                <w:b/>
                <w:bCs/>
                <w:sz w:val="20"/>
                <w:lang w:val="cy-GB"/>
              </w:rPr>
              <w:t xml:space="preserve"> </w:t>
            </w:r>
            <w:r w:rsidRPr="003065E8">
              <w:rPr>
                <w:rFonts w:ascii="Arial" w:hAnsi="Arial" w:cs="Arial"/>
                <w:b/>
                <w:bCs/>
                <w:sz w:val="20"/>
                <w:lang w:val="cy-GB"/>
              </w:rPr>
              <w:tab/>
              <w:t>Iechyd/meddygol  – dylid darparu'r tystysgrifau meddygol perthnasol etc. i ategu hyn.</w:t>
            </w:r>
          </w:p>
        </w:tc>
      </w:tr>
    </w:tbl>
    <w:p w14:paraId="4200FAB9" w14:textId="77777777" w:rsidR="00B70487" w:rsidRDefault="00B70487" w:rsidP="00B70487">
      <w:pPr>
        <w:rPr>
          <w:rFonts w:ascii="Arial" w:hAnsi="Arial" w:cs="Arial"/>
          <w:b/>
          <w:sz w:val="20"/>
        </w:rPr>
      </w:pPr>
    </w:p>
    <w:p w14:paraId="3A9F50E4" w14:textId="77777777" w:rsidR="00B70487" w:rsidRPr="00E158DA" w:rsidRDefault="00B70487" w:rsidP="00B70487">
      <w:pPr>
        <w:rPr>
          <w:rFonts w:ascii="Arial" w:hAnsi="Arial" w:cs="Arial"/>
          <w:b/>
          <w:color w:val="FF0000"/>
          <w:sz w:val="20"/>
          <w:szCs w:val="20"/>
          <w:lang w:eastAsia="en-US"/>
        </w:rPr>
      </w:pPr>
      <w:r w:rsidRPr="00E158DA">
        <w:rPr>
          <w:rFonts w:ascii="Arial" w:hAnsi="Arial" w:cs="Arial"/>
          <w:b/>
          <w:bCs/>
          <w:color w:val="FF0000"/>
          <w:sz w:val="20"/>
          <w:szCs w:val="20"/>
          <w:lang w:val="cy-GB" w:eastAsia="en-US"/>
        </w:rPr>
        <w:t xml:space="preserve">     MYFYRWYR RHYNGWLADOL A NODDIR GAN LYSGENHADAETH …. TICIWCH YMA </w:t>
      </w:r>
      <w:r w:rsidRPr="00E158DA">
        <w:rPr>
          <w:rFonts w:ascii="Arial" w:hAnsi="Arial" w:cs="Arial"/>
          <w:b/>
          <w:bCs/>
          <w:color w:val="FF0000"/>
          <w:sz w:val="36"/>
          <w:szCs w:val="36"/>
          <w:lang w:val="cy-GB" w:eastAsia="en-US"/>
        </w:rPr>
        <w:t>□</w:t>
      </w:r>
      <w:r w:rsidRPr="00E158DA">
        <w:rPr>
          <w:rFonts w:ascii="Arial" w:hAnsi="Arial" w:cs="Arial"/>
          <w:b/>
          <w:bCs/>
          <w:color w:val="FF0000"/>
          <w:sz w:val="36"/>
          <w:szCs w:val="36"/>
          <w:lang w:val="cy-GB" w:eastAsia="en-US"/>
        </w:rPr>
        <w:tab/>
      </w:r>
    </w:p>
    <w:p w14:paraId="0CEF11D3" w14:textId="77777777" w:rsidR="00B70487" w:rsidRPr="003065E8" w:rsidRDefault="00B70487" w:rsidP="00B70487">
      <w:pPr>
        <w:rPr>
          <w:rFonts w:ascii="Arial" w:hAnsi="Arial" w:cs="Arial"/>
          <w:b/>
          <w:sz w:val="20"/>
        </w:rPr>
      </w:pPr>
      <w:r>
        <w:rPr>
          <w:rFonts w:ascii="Arial" w:hAnsi="Arial" w:cs="Arial"/>
          <w:b/>
          <w:bCs/>
          <w:sz w:val="20"/>
          <w:lang w:val="cy-GB"/>
        </w:rPr>
        <w:br/>
      </w:r>
      <w:r>
        <w:rPr>
          <w:rFonts w:ascii="Arial" w:hAnsi="Arial" w:cs="Arial"/>
          <w:b/>
          <w:bCs/>
          <w:sz w:val="20"/>
          <w:lang w:val="cy-GB"/>
        </w:rPr>
        <w:br/>
        <w:t>ADRAN Ch: Llofnod y myfyriwr</w:t>
      </w:r>
      <w:r>
        <w:rPr>
          <w:rFonts w:ascii="Arial" w:hAnsi="Arial" w:cs="Arial"/>
          <w:b/>
          <w:bCs/>
          <w:sz w:val="20"/>
          <w:lang w:val="cy-GB"/>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B70487" w14:paraId="6E9B533B" w14:textId="77777777" w:rsidTr="00D37728">
        <w:trPr>
          <w:trHeight w:val="539"/>
        </w:trPr>
        <w:tc>
          <w:tcPr>
            <w:tcW w:w="6556" w:type="dxa"/>
          </w:tcPr>
          <w:p w14:paraId="4A8B7AB5" w14:textId="77777777" w:rsidR="00B70487" w:rsidRPr="003065E8" w:rsidRDefault="00B70487" w:rsidP="00D37728">
            <w:pPr>
              <w:rPr>
                <w:rFonts w:ascii="Arial" w:hAnsi="Arial" w:cs="Arial"/>
                <w:sz w:val="20"/>
              </w:rPr>
            </w:pPr>
            <w:r w:rsidRPr="003065E8">
              <w:rPr>
                <w:rFonts w:ascii="Arial" w:hAnsi="Arial" w:cs="Arial"/>
                <w:sz w:val="20"/>
                <w:lang w:val="cy-GB"/>
              </w:rPr>
              <w:t>Llofnod:</w:t>
            </w:r>
          </w:p>
        </w:tc>
        <w:tc>
          <w:tcPr>
            <w:tcW w:w="4075" w:type="dxa"/>
          </w:tcPr>
          <w:p w14:paraId="63EF4E4A" w14:textId="77777777" w:rsidR="00B70487" w:rsidRPr="003065E8" w:rsidRDefault="00B70487" w:rsidP="00D37728">
            <w:pPr>
              <w:rPr>
                <w:rFonts w:ascii="Arial" w:hAnsi="Arial" w:cs="Arial"/>
                <w:sz w:val="20"/>
              </w:rPr>
            </w:pPr>
            <w:r w:rsidRPr="003065E8">
              <w:rPr>
                <w:rFonts w:ascii="Arial" w:hAnsi="Arial" w:cs="Arial"/>
                <w:sz w:val="20"/>
                <w:lang w:val="cy-GB"/>
              </w:rPr>
              <w:t>Dyddiad:</w:t>
            </w:r>
          </w:p>
        </w:tc>
      </w:tr>
    </w:tbl>
    <w:p w14:paraId="57D50348" w14:textId="77777777" w:rsidR="00B70487" w:rsidRPr="003065E8" w:rsidRDefault="00B70487" w:rsidP="00B70487">
      <w:pPr>
        <w:rPr>
          <w:rFonts w:ascii="Arial" w:hAnsi="Arial" w:cs="Arial"/>
          <w:b/>
          <w:sz w:val="20"/>
        </w:rPr>
      </w:pPr>
      <w:r>
        <w:rPr>
          <w:rFonts w:ascii="Arial" w:hAnsi="Arial" w:cs="Arial"/>
          <w:b/>
          <w:bCs/>
          <w:sz w:val="20"/>
          <w:lang w:val="cy-GB"/>
        </w:rPr>
        <w:br/>
        <w:t>ADRAN D:  Cymeradwyaeth y Gyfadran</w:t>
      </w:r>
      <w:r>
        <w:rPr>
          <w:rFonts w:ascii="Arial" w:hAnsi="Arial" w:cs="Arial"/>
          <w:sz w:val="20"/>
          <w:lang w:val="cy-GB"/>
        </w:rPr>
        <w:t xml:space="preserve"> </w:t>
      </w:r>
      <w:r>
        <w:rPr>
          <w:rFonts w:ascii="Arial" w:hAnsi="Arial" w:cs="Arial"/>
          <w:b/>
          <w:bCs/>
          <w:sz w:val="20"/>
          <w:lang w:val="cy-GB"/>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B70487" w14:paraId="3360633F" w14:textId="77777777" w:rsidTr="00D37728">
        <w:trPr>
          <w:trHeight w:val="509"/>
        </w:trPr>
        <w:tc>
          <w:tcPr>
            <w:tcW w:w="6556" w:type="dxa"/>
          </w:tcPr>
          <w:p w14:paraId="21EBBCF2" w14:textId="77777777" w:rsidR="00B70487" w:rsidRPr="003065E8" w:rsidRDefault="00B70487" w:rsidP="00D37728">
            <w:pPr>
              <w:rPr>
                <w:rFonts w:ascii="Arial" w:hAnsi="Arial" w:cs="Arial"/>
                <w:sz w:val="20"/>
              </w:rPr>
            </w:pPr>
            <w:r w:rsidRPr="003065E8">
              <w:rPr>
                <w:rFonts w:ascii="Arial" w:hAnsi="Arial" w:cs="Arial"/>
                <w:sz w:val="20"/>
                <w:lang w:val="cy-GB"/>
              </w:rPr>
              <w:lastRenderedPageBreak/>
              <w:t>Llofnod:</w:t>
            </w:r>
          </w:p>
        </w:tc>
        <w:tc>
          <w:tcPr>
            <w:tcW w:w="4075" w:type="dxa"/>
          </w:tcPr>
          <w:p w14:paraId="6BBC56F2" w14:textId="77777777" w:rsidR="00B70487" w:rsidRPr="003065E8" w:rsidRDefault="00B70487" w:rsidP="00D37728">
            <w:pPr>
              <w:rPr>
                <w:rFonts w:ascii="Arial" w:hAnsi="Arial" w:cs="Arial"/>
                <w:sz w:val="20"/>
              </w:rPr>
            </w:pPr>
            <w:r w:rsidRPr="003065E8">
              <w:rPr>
                <w:rFonts w:ascii="Arial" w:hAnsi="Arial" w:cs="Arial"/>
                <w:sz w:val="20"/>
                <w:lang w:val="cy-GB"/>
              </w:rPr>
              <w:t>Dyddiad:</w:t>
            </w:r>
          </w:p>
        </w:tc>
      </w:tr>
    </w:tbl>
    <w:p w14:paraId="13CC3FEE" w14:textId="77777777" w:rsidR="00B70487" w:rsidRPr="00BC569F" w:rsidRDefault="00B70487" w:rsidP="00B70487">
      <w:pPr>
        <w:rPr>
          <w:rFonts w:ascii="Arial" w:hAnsi="Arial" w:cs="Arial"/>
          <w:b/>
        </w:rPr>
      </w:pPr>
    </w:p>
    <w:p w14:paraId="1DBD5159" w14:textId="77777777" w:rsidR="00B70487" w:rsidRDefault="00B70487" w:rsidP="00B70487">
      <w:pPr>
        <w:ind w:left="720" w:firstLine="720"/>
        <w:rPr>
          <w:rFonts w:ascii="Arial" w:hAnsi="Arial" w:cs="Arial"/>
          <w:b/>
        </w:rPr>
      </w:pPr>
    </w:p>
    <w:p w14:paraId="02E68C8B" w14:textId="77777777" w:rsidR="00B70487" w:rsidRDefault="00B70487" w:rsidP="00B70487">
      <w:pPr>
        <w:ind w:left="720" w:firstLine="720"/>
        <w:rPr>
          <w:rFonts w:ascii="Arial" w:hAnsi="Arial" w:cs="Arial"/>
          <w:b/>
        </w:rPr>
      </w:pPr>
      <w:r>
        <w:rPr>
          <w:rFonts w:ascii="Arial" w:hAnsi="Arial" w:cs="Arial"/>
          <w:b/>
          <w:bCs/>
          <w:lang w:val="cy-GB"/>
        </w:rPr>
        <w:t>CYFRIFOLDEBAU A GWEITHDREFNAU AR GYFER GWNEUD CAIS</w:t>
      </w:r>
    </w:p>
    <w:p w14:paraId="61AA4F5D" w14:textId="77777777" w:rsidR="00B70487" w:rsidRPr="00D05625" w:rsidRDefault="00B70487" w:rsidP="00B70487">
      <w:pPr>
        <w:jc w:val="center"/>
        <w:rPr>
          <w:rFonts w:ascii="Arial" w:hAnsi="Arial" w:cs="Arial"/>
          <w:b/>
        </w:rPr>
      </w:pPr>
      <w:r>
        <w:rPr>
          <w:rFonts w:ascii="Arial" w:hAnsi="Arial" w:cs="Arial"/>
          <w:b/>
          <w:bCs/>
          <w:lang w:val="cy-GB"/>
        </w:rPr>
        <w:t>GOHIRIO ASTUDIAETHAU (ISRADDEDIG AC ÔL-RADDEDIG A ADDYSGIR)</w:t>
      </w:r>
    </w:p>
    <w:p w14:paraId="5DB39CB2" w14:textId="77777777" w:rsidR="00B70487" w:rsidRPr="00AF3343" w:rsidRDefault="00B70487" w:rsidP="00B70487">
      <w:pPr>
        <w:jc w:val="both"/>
        <w:rPr>
          <w:rFonts w:ascii="Arial" w:hAnsi="Arial" w:cs="Arial"/>
          <w:sz w:val="20"/>
        </w:rPr>
      </w:pPr>
      <w:r w:rsidRPr="00D05625">
        <w:rPr>
          <w:rFonts w:ascii="Arial" w:hAnsi="Arial" w:cs="Arial"/>
          <w:lang w:val="cy-GB"/>
        </w:rPr>
        <w:t xml:space="preserve"> </w:t>
      </w:r>
    </w:p>
    <w:p w14:paraId="4E8F3773" w14:textId="77777777" w:rsidR="00B70487" w:rsidRPr="00AF3343" w:rsidRDefault="00B70487" w:rsidP="00B70487">
      <w:pPr>
        <w:jc w:val="both"/>
        <w:rPr>
          <w:rFonts w:ascii="Arial" w:hAnsi="Arial" w:cs="Arial"/>
          <w:sz w:val="20"/>
        </w:rPr>
      </w:pPr>
      <w:r w:rsidRPr="00AF3343">
        <w:rPr>
          <w:rFonts w:ascii="Arial" w:hAnsi="Arial" w:cs="Arial"/>
          <w:sz w:val="20"/>
          <w:lang w:val="cy-GB"/>
        </w:rPr>
        <w:t xml:space="preserve">Mae’r Brifysgol yn cydnabod y gall ymgeiswyr deimlo eu bod dan orfodaeth, am wahanol resymau, i ohirio eu hastudiaethau yn ystod sesiwn academaidd. Mewn achosion o’r fath, gall ymgeiswyr gyflwyno cais i ohirio eu hastudiaethau.  Dylid nodi nad oes hawl gan ymgeiswyr i ohirio eu hastudiaethau; yn hytrach rhaid cyflwyno cais i ohirio a rhaid i geisiadau gael eu cefnogi gan y Gyfadran a'u cymeradwyo gan y Gofrestrfa Academaidd neu'r Deon. </w:t>
      </w:r>
    </w:p>
    <w:p w14:paraId="674F07FF" w14:textId="77777777" w:rsidR="00B70487" w:rsidRPr="00AF3343" w:rsidRDefault="00B70487" w:rsidP="00B70487">
      <w:pPr>
        <w:rPr>
          <w:sz w:val="20"/>
        </w:rPr>
      </w:pPr>
    </w:p>
    <w:p w14:paraId="5DF2BDF1" w14:textId="77777777" w:rsidR="00B70487" w:rsidRPr="00AF3343" w:rsidRDefault="00B70487" w:rsidP="00B70487">
      <w:pPr>
        <w:pStyle w:val="RegsLevel2"/>
        <w:rPr>
          <w:sz w:val="20"/>
          <w:szCs w:val="20"/>
        </w:rPr>
      </w:pPr>
      <w:r w:rsidRPr="00AF3343">
        <w:rPr>
          <w:sz w:val="20"/>
          <w:szCs w:val="20"/>
          <w:lang w:val="cy-GB"/>
        </w:rPr>
        <w:t xml:space="preserve">Dim ond yn ystod cyfnod hwyaf posibl eu hymgeisiaeth y caniateir i ymgeiswyr israddedig gyflwyno cais i ohirio eu hastudiaethau.  Ni chaiff ceisiadau y tu allan i'r cyfnod hwn eu hystyried oni bai fod yr Ysgol yn gwneud cais llwyddiannus i estyn eich ymgeisyddiaeth.    </w:t>
      </w:r>
    </w:p>
    <w:p w14:paraId="446DAD81" w14:textId="77777777" w:rsidR="00B70487" w:rsidRPr="00AF3343" w:rsidRDefault="00B70487" w:rsidP="00B70487">
      <w:pPr>
        <w:jc w:val="both"/>
        <w:rPr>
          <w:rFonts w:ascii="Arial" w:hAnsi="Arial" w:cs="Arial"/>
          <w:sz w:val="20"/>
        </w:rPr>
      </w:pPr>
    </w:p>
    <w:p w14:paraId="3EA5F75E" w14:textId="77777777" w:rsidR="00B70487" w:rsidRDefault="00B70487" w:rsidP="00B70487">
      <w:pPr>
        <w:pStyle w:val="RegsLevel2"/>
        <w:rPr>
          <w:sz w:val="20"/>
          <w:szCs w:val="20"/>
        </w:rPr>
      </w:pPr>
      <w:r>
        <w:rPr>
          <w:b/>
          <w:bCs/>
          <w:sz w:val="20"/>
          <w:szCs w:val="20"/>
          <w:lang w:val="cy-GB"/>
        </w:rPr>
        <w:t xml:space="preserve">Sylwer na chaniateir i fyfyrwyr graddau israddedig ac ôl-raddedig a addysgir amser llawn ohirio ar ôl diwrnod cyntaf Tymor yr Haf </w:t>
      </w:r>
      <w:r>
        <w:rPr>
          <w:sz w:val="20"/>
          <w:szCs w:val="20"/>
          <w:lang w:val="cy-GB"/>
        </w:rPr>
        <w:t>ac eithrio am resymau iechyd neu resymau anorchfygol eraill.</w:t>
      </w:r>
    </w:p>
    <w:p w14:paraId="000FB242" w14:textId="77777777" w:rsidR="00B70487" w:rsidRDefault="00B70487" w:rsidP="00B70487">
      <w:pPr>
        <w:pStyle w:val="RegsLevel2"/>
        <w:rPr>
          <w:sz w:val="20"/>
          <w:szCs w:val="20"/>
        </w:rPr>
      </w:pPr>
    </w:p>
    <w:p w14:paraId="75365109" w14:textId="77777777" w:rsidR="00B70487" w:rsidRPr="00924638" w:rsidRDefault="00B70487" w:rsidP="00B70487">
      <w:pPr>
        <w:jc w:val="both"/>
        <w:rPr>
          <w:rFonts w:ascii="Arial" w:hAnsi="Arial" w:cs="Arial"/>
          <w:sz w:val="20"/>
        </w:rPr>
      </w:pPr>
      <w:r w:rsidRPr="00924638">
        <w:rPr>
          <w:rFonts w:ascii="Arial" w:hAnsi="Arial" w:cs="Arial"/>
          <w:sz w:val="20"/>
          <w:lang w:val="cy-GB"/>
        </w:rPr>
        <w:t xml:space="preserve">Os ydych yn fyfyriwr rhyngwladol, </w:t>
      </w:r>
      <w:proofErr w:type="spellStart"/>
      <w:r w:rsidRPr="00924638">
        <w:rPr>
          <w:rFonts w:ascii="Arial" w:hAnsi="Arial" w:cs="Arial"/>
          <w:sz w:val="20"/>
          <w:lang w:val="cy-GB"/>
        </w:rPr>
        <w:t>fe'ch</w:t>
      </w:r>
      <w:proofErr w:type="spellEnd"/>
      <w:r w:rsidRPr="00924638">
        <w:rPr>
          <w:rFonts w:ascii="Arial" w:hAnsi="Arial" w:cs="Arial"/>
          <w:sz w:val="20"/>
          <w:lang w:val="cy-GB"/>
        </w:rPr>
        <w:t xml:space="preserve"> anogir yn gryf i ymgynghori â'r Gwasanaeth Cynghori Myfyrwyr Rhyngwladol cyn gohirio'ch astudiaethau, oherwydd y bydd goblygiadau o ran eich statws mewnfudo.  Bydd yn ofynnol i'r Brifysgol hysbysu Asiantaeth Ffiniau'r DU am fyfyrwyr sydd wedi gohirio eu hastudiaethau.  Disgwylir i fyfyrwyr â theitheb Llwybr Myfyrwyr ddychwelyd adref a chyflwyno cais am </w:t>
      </w:r>
      <w:proofErr w:type="spellStart"/>
      <w:r w:rsidRPr="00924638">
        <w:rPr>
          <w:rFonts w:ascii="Arial" w:hAnsi="Arial" w:cs="Arial"/>
          <w:sz w:val="20"/>
          <w:lang w:val="cy-GB"/>
        </w:rPr>
        <w:t>fisa</w:t>
      </w:r>
      <w:proofErr w:type="spellEnd"/>
      <w:r w:rsidRPr="00924638">
        <w:rPr>
          <w:rFonts w:ascii="Arial" w:hAnsi="Arial" w:cs="Arial"/>
          <w:sz w:val="20"/>
          <w:lang w:val="cy-GB"/>
        </w:rPr>
        <w:t xml:space="preserve"> newydd. Anogir myfyrwyr a noddir i siarad â'u noddwyr hefyd am oblygiadau ariannol gohirio, cyn cyflwyno eich ffurflen. </w:t>
      </w:r>
    </w:p>
    <w:p w14:paraId="3FCFB5EA" w14:textId="77777777" w:rsidR="00B70487" w:rsidRPr="00AF3343" w:rsidRDefault="00B70487" w:rsidP="00B70487">
      <w:pPr>
        <w:jc w:val="both"/>
        <w:rPr>
          <w:rFonts w:ascii="Arial" w:hAnsi="Arial" w:cs="Arial"/>
          <w:sz w:val="20"/>
        </w:rPr>
      </w:pPr>
    </w:p>
    <w:p w14:paraId="1E82AC00" w14:textId="77777777" w:rsidR="00B70487" w:rsidRPr="00AF3343" w:rsidRDefault="00B70487" w:rsidP="00B70487">
      <w:pPr>
        <w:pStyle w:val="BodyText"/>
        <w:rPr>
          <w:rFonts w:ascii="Arial" w:hAnsi="Arial" w:cs="Arial"/>
          <w:sz w:val="20"/>
        </w:rPr>
      </w:pPr>
      <w:r w:rsidRPr="00AF3343">
        <w:rPr>
          <w:rFonts w:ascii="Arial" w:hAnsi="Arial" w:cs="Arial"/>
          <w:sz w:val="20"/>
          <w:lang w:val="cy-GB"/>
        </w:rPr>
        <w:t>Gweler isod y weithdrefn y mae'n rhaid ei dilyn os hoffech ohirio'ch astudiaethau yn y Brifysgol.</w:t>
      </w:r>
    </w:p>
    <w:p w14:paraId="160D3540" w14:textId="77777777" w:rsidR="00B70487" w:rsidRPr="00AF3343" w:rsidRDefault="00B70487" w:rsidP="00B70487">
      <w:pPr>
        <w:jc w:val="both"/>
        <w:rPr>
          <w:rFonts w:ascii="Arial" w:hAnsi="Arial" w:cs="Arial"/>
          <w:sz w:val="20"/>
        </w:rPr>
      </w:pPr>
    </w:p>
    <w:p w14:paraId="13C08309" w14:textId="186C767C" w:rsidR="00B70487" w:rsidRPr="00B70487" w:rsidRDefault="00B70487" w:rsidP="00B70487">
      <w:pPr>
        <w:pStyle w:val="ListParagraph"/>
        <w:numPr>
          <w:ilvl w:val="0"/>
          <w:numId w:val="5"/>
        </w:numPr>
        <w:jc w:val="both"/>
        <w:rPr>
          <w:rFonts w:ascii="Arial" w:hAnsi="Arial" w:cs="Arial"/>
          <w:sz w:val="20"/>
        </w:rPr>
      </w:pPr>
      <w:r w:rsidRPr="00B70487">
        <w:rPr>
          <w:rFonts w:ascii="Arial" w:hAnsi="Arial" w:cs="Arial"/>
          <w:sz w:val="20"/>
          <w:lang w:val="cy-GB"/>
        </w:rPr>
        <w:t xml:space="preserve">Mae'n rhaid i chi wneud cais ysgrifenedig i ohirio'ch astudiaethau drwy gwblhau'r ffurflen </w:t>
      </w:r>
      <w:proofErr w:type="spellStart"/>
      <w:r w:rsidRPr="00B70487">
        <w:rPr>
          <w:rFonts w:ascii="Arial" w:hAnsi="Arial" w:cs="Arial"/>
          <w:sz w:val="20"/>
          <w:lang w:val="cy-GB"/>
        </w:rPr>
        <w:t>atodedig</w:t>
      </w:r>
      <w:proofErr w:type="spellEnd"/>
      <w:r w:rsidRPr="00B70487">
        <w:rPr>
          <w:rFonts w:ascii="Arial" w:hAnsi="Arial" w:cs="Arial"/>
          <w:sz w:val="20"/>
          <w:lang w:val="cy-GB"/>
        </w:rPr>
        <w:t>. Fel arfer, disgwylir i chi fynd i gyfweliad gydag aelod o staff eich Cyfadran a chysylltu ag aelod o'r Gofrestrfa Academaidd am gyngor.</w:t>
      </w:r>
    </w:p>
    <w:p w14:paraId="5B6FBF3E" w14:textId="77777777" w:rsidR="00B70487" w:rsidRPr="00AF3343" w:rsidRDefault="00B70487" w:rsidP="00B70487">
      <w:pPr>
        <w:jc w:val="both"/>
        <w:rPr>
          <w:rFonts w:ascii="Arial" w:hAnsi="Arial" w:cs="Arial"/>
          <w:sz w:val="20"/>
        </w:rPr>
      </w:pPr>
    </w:p>
    <w:p w14:paraId="69089898" w14:textId="77777777" w:rsidR="00B70487" w:rsidRPr="00AF3343" w:rsidRDefault="00B70487" w:rsidP="00B70487">
      <w:pPr>
        <w:pStyle w:val="RegsLevel2"/>
        <w:rPr>
          <w:sz w:val="20"/>
          <w:szCs w:val="20"/>
        </w:rPr>
      </w:pPr>
      <w:r>
        <w:rPr>
          <w:sz w:val="20"/>
          <w:szCs w:val="20"/>
          <w:lang w:val="cy-GB"/>
        </w:rPr>
        <w:t>2.Gallwch wneud cais i ohirio am y rhesymau canlynol:</w:t>
      </w:r>
    </w:p>
    <w:p w14:paraId="09D2EEB7" w14:textId="77777777" w:rsidR="00B70487" w:rsidRPr="00AF3343" w:rsidRDefault="00B70487" w:rsidP="00B70487">
      <w:pPr>
        <w:pStyle w:val="RegsLevel2"/>
        <w:numPr>
          <w:ilvl w:val="0"/>
          <w:numId w:val="3"/>
        </w:numPr>
        <w:rPr>
          <w:sz w:val="20"/>
          <w:szCs w:val="20"/>
        </w:rPr>
      </w:pPr>
      <w:r w:rsidRPr="00AF3343">
        <w:rPr>
          <w:sz w:val="20"/>
          <w:szCs w:val="20"/>
          <w:lang w:val="cy-GB"/>
        </w:rPr>
        <w:t>Iechyd (gan gynnwys rhesymau meddygol/anabledd)</w:t>
      </w:r>
    </w:p>
    <w:p w14:paraId="7C1CA0BE" w14:textId="77777777" w:rsidR="00B70487" w:rsidRPr="00AF3343" w:rsidRDefault="00B70487" w:rsidP="00B70487">
      <w:pPr>
        <w:pStyle w:val="RegsLevel2"/>
        <w:numPr>
          <w:ilvl w:val="0"/>
          <w:numId w:val="3"/>
        </w:numPr>
        <w:rPr>
          <w:sz w:val="20"/>
          <w:szCs w:val="20"/>
        </w:rPr>
      </w:pPr>
      <w:r w:rsidRPr="00AF3343">
        <w:rPr>
          <w:sz w:val="20"/>
          <w:szCs w:val="20"/>
          <w:lang w:val="cy-GB"/>
        </w:rPr>
        <w:t>amgylchiadau personol eithriadol</w:t>
      </w:r>
    </w:p>
    <w:p w14:paraId="714F970D" w14:textId="77777777" w:rsidR="00B70487" w:rsidRPr="00AF3343" w:rsidRDefault="00B70487" w:rsidP="00B70487">
      <w:pPr>
        <w:pStyle w:val="RegsLevel2"/>
        <w:numPr>
          <w:ilvl w:val="0"/>
          <w:numId w:val="3"/>
        </w:numPr>
        <w:rPr>
          <w:sz w:val="20"/>
          <w:szCs w:val="20"/>
        </w:rPr>
      </w:pPr>
      <w:r w:rsidRPr="00AF3343">
        <w:rPr>
          <w:sz w:val="20"/>
          <w:szCs w:val="20"/>
          <w:lang w:val="cy-GB"/>
        </w:rPr>
        <w:t>ariannol</w:t>
      </w:r>
    </w:p>
    <w:p w14:paraId="1562BBA5" w14:textId="77777777" w:rsidR="00B70487" w:rsidRPr="00AF3343" w:rsidRDefault="00B70487" w:rsidP="00B70487">
      <w:pPr>
        <w:pStyle w:val="RegsLevel2"/>
        <w:numPr>
          <w:ilvl w:val="0"/>
          <w:numId w:val="3"/>
        </w:numPr>
        <w:rPr>
          <w:sz w:val="20"/>
          <w:szCs w:val="20"/>
        </w:rPr>
      </w:pPr>
      <w:r w:rsidRPr="00AF3343">
        <w:rPr>
          <w:sz w:val="20"/>
          <w:szCs w:val="20"/>
          <w:lang w:val="cy-GB"/>
        </w:rPr>
        <w:t>pan fydd yr ymgeisydd yn bwriadu trosglwyddo i gynllun arall</w:t>
      </w:r>
    </w:p>
    <w:p w14:paraId="07C56E67" w14:textId="77777777" w:rsidR="00B70487" w:rsidRPr="00AF3343" w:rsidRDefault="00B70487" w:rsidP="00B70487">
      <w:pPr>
        <w:jc w:val="both"/>
        <w:rPr>
          <w:rFonts w:ascii="Arial" w:hAnsi="Arial" w:cs="Arial"/>
          <w:sz w:val="20"/>
        </w:rPr>
      </w:pPr>
    </w:p>
    <w:p w14:paraId="3C292781" w14:textId="77777777" w:rsidR="00B70487" w:rsidRDefault="00B70487" w:rsidP="00B70487">
      <w:pPr>
        <w:pStyle w:val="RegsLevel2"/>
        <w:ind w:left="720"/>
        <w:rPr>
          <w:sz w:val="20"/>
          <w:szCs w:val="20"/>
        </w:rPr>
      </w:pPr>
      <w:r>
        <w:rPr>
          <w:sz w:val="20"/>
          <w:szCs w:val="20"/>
          <w:lang w:val="cy-GB"/>
        </w:rPr>
        <w:t>Cyn y chi gael caniatâd i ailddechrau eich astudiaethau, bydd y Brifysgol yn gofyn am gadarnhad o'ch ffitrwydd meddygol (os yw'n briodol) neu gadarnhad eich bod wedi goresgyn y problemau a oedd yn sail gohirio, wrth i chi ddychwelyd i'r Brifysgol (gweler y rheoliadau ynghylch gohirio yn y Canllaw Academaidd).</w:t>
      </w:r>
    </w:p>
    <w:p w14:paraId="11DD61A6" w14:textId="77777777" w:rsidR="00B70487" w:rsidRDefault="00B70487" w:rsidP="00B70487">
      <w:pPr>
        <w:pStyle w:val="RegsLevel2"/>
        <w:ind w:left="720"/>
        <w:rPr>
          <w:sz w:val="20"/>
          <w:szCs w:val="20"/>
        </w:rPr>
      </w:pPr>
    </w:p>
    <w:p w14:paraId="74F7D25A" w14:textId="77777777" w:rsidR="00B70487" w:rsidRPr="00AF3343" w:rsidRDefault="00B70487" w:rsidP="00B70487">
      <w:pPr>
        <w:pStyle w:val="RegsLevel2"/>
        <w:ind w:left="720"/>
        <w:rPr>
          <w:sz w:val="20"/>
          <w:szCs w:val="20"/>
        </w:rPr>
      </w:pPr>
      <w:r w:rsidRPr="00AF3343">
        <w:rPr>
          <w:sz w:val="20"/>
          <w:szCs w:val="20"/>
          <w:lang w:val="cy-GB"/>
        </w:rPr>
        <w:t>Ac eithrio achosion o gyflyrau iechyd difrifol sydd wedi'u hategu gan dystiolaeth feddygol, caniateir i'r Brifysgol wrthod cais i ohirio astudiaethau.  Yn achos ymgeiswyr sy’n teimlo bod rhaid iddynt ohirio eu hastudiaethau ar ôl diwrnod cyntaf tymor yr haf am resymau iechyd, caiff eu ceisiadau eu hystyried yn unigol a bydd rhaid cyflwyno'r ddogfennaeth briodol.</w:t>
      </w:r>
    </w:p>
    <w:p w14:paraId="624DB79C" w14:textId="77777777" w:rsidR="00B70487" w:rsidRPr="00AF3343" w:rsidRDefault="00B70487" w:rsidP="00B70487">
      <w:pPr>
        <w:pStyle w:val="RegsLevel2"/>
        <w:rPr>
          <w:sz w:val="20"/>
          <w:szCs w:val="20"/>
        </w:rPr>
      </w:pPr>
    </w:p>
    <w:p w14:paraId="5A89D1AF" w14:textId="77777777" w:rsidR="00B70487" w:rsidRPr="00AF3343" w:rsidRDefault="00B70487" w:rsidP="00B70487">
      <w:pPr>
        <w:jc w:val="both"/>
        <w:rPr>
          <w:rFonts w:ascii="Arial" w:hAnsi="Arial" w:cs="Arial"/>
          <w:sz w:val="20"/>
        </w:rPr>
      </w:pPr>
      <w:r>
        <w:rPr>
          <w:rFonts w:ascii="Arial" w:hAnsi="Arial" w:cs="Arial"/>
          <w:sz w:val="20"/>
          <w:lang w:val="cy-GB"/>
        </w:rPr>
        <w:t>3.</w:t>
      </w:r>
      <w:r>
        <w:rPr>
          <w:rFonts w:ascii="Arial" w:hAnsi="Arial" w:cs="Arial"/>
          <w:sz w:val="20"/>
          <w:lang w:val="cy-GB"/>
        </w:rPr>
        <w:tab/>
        <w:t>Mae'n rhaid i chi gwblhau holl adrannau'r ffurflen gan gynnwys</w:t>
      </w:r>
    </w:p>
    <w:p w14:paraId="743E03A2" w14:textId="77777777" w:rsidR="00B70487" w:rsidRPr="00AF3343" w:rsidRDefault="00B70487" w:rsidP="00B70487">
      <w:pPr>
        <w:numPr>
          <w:ilvl w:val="0"/>
          <w:numId w:val="2"/>
        </w:numPr>
        <w:tabs>
          <w:tab w:val="clear" w:pos="1440"/>
          <w:tab w:val="num" w:pos="1134"/>
        </w:tabs>
        <w:ind w:left="1134" w:hanging="414"/>
        <w:jc w:val="both"/>
        <w:rPr>
          <w:rFonts w:ascii="Arial" w:hAnsi="Arial" w:cs="Arial"/>
          <w:sz w:val="20"/>
        </w:rPr>
      </w:pPr>
      <w:r>
        <w:rPr>
          <w:rFonts w:ascii="Arial" w:hAnsi="Arial" w:cs="Arial"/>
          <w:sz w:val="20"/>
          <w:lang w:val="cy-GB"/>
        </w:rPr>
        <w:t>Eich rheswm dros benderfynu gohirio'ch astudiaethau (e.e. ariannol, iechyd neu resymau personol).</w:t>
      </w:r>
    </w:p>
    <w:p w14:paraId="0A1E4E9F" w14:textId="77777777" w:rsidR="00B70487" w:rsidRPr="008C7522" w:rsidRDefault="00B70487" w:rsidP="00B70487">
      <w:pPr>
        <w:tabs>
          <w:tab w:val="num" w:pos="1134"/>
        </w:tabs>
        <w:ind w:left="1134" w:hanging="414"/>
        <w:jc w:val="both"/>
        <w:rPr>
          <w:rFonts w:ascii="Arial" w:hAnsi="Arial" w:cs="Arial"/>
          <w:b/>
          <w:sz w:val="20"/>
        </w:rPr>
      </w:pPr>
      <w:r>
        <w:rPr>
          <w:rFonts w:ascii="Arial" w:hAnsi="Arial" w:cs="Arial"/>
          <w:b/>
          <w:bCs/>
          <w:sz w:val="20"/>
          <w:lang w:val="cy-GB"/>
        </w:rPr>
        <w:tab/>
        <w:t>SYLWER, OS OES GENNYCH ANAWSTERAU ARIANNOL, MAE'N BOSIB Y BYDD Y BRIFYSGOL YN GALLU HELPU.</w:t>
      </w:r>
      <w:r>
        <w:rPr>
          <w:rFonts w:ascii="Arial" w:hAnsi="Arial" w:cs="Arial"/>
          <w:sz w:val="20"/>
          <w:lang w:val="cy-GB"/>
        </w:rPr>
        <w:t xml:space="preserve">  </w:t>
      </w:r>
      <w:r>
        <w:rPr>
          <w:rFonts w:ascii="Arial" w:hAnsi="Arial" w:cs="Arial"/>
          <w:b/>
          <w:bCs/>
          <w:sz w:val="20"/>
          <w:lang w:val="cy-GB"/>
        </w:rPr>
        <w:t xml:space="preserve">E-BOSTIWCH </w:t>
      </w:r>
      <w:hyperlink r:id="rId15" w:history="1">
        <w:r>
          <w:rPr>
            <w:rStyle w:val="Hyperlink"/>
            <w:rFonts w:ascii="Arial" w:hAnsi="Arial" w:cs="Arial"/>
            <w:b/>
            <w:bCs/>
            <w:sz w:val="20"/>
            <w:u w:val="none"/>
            <w:lang w:val="cy-GB"/>
          </w:rPr>
          <w:t>Studentsupport</w:t>
        </w:r>
        <w:r>
          <w:rPr>
            <w:rStyle w:val="Hyperlink"/>
            <w:rFonts w:ascii="Arial" w:hAnsi="Arial" w:cs="Arial"/>
            <w:sz w:val="20"/>
            <w:u w:val="none"/>
            <w:lang w:val="cy-GB"/>
          </w:rPr>
          <w:t>-scienceengineering@abertawe.ac.uk</w:t>
        </w:r>
      </w:hyperlink>
      <w:r w:rsidRPr="008C7522">
        <w:rPr>
          <w:rFonts w:ascii="Arial" w:hAnsi="Arial" w:cs="Arial"/>
          <w:sz w:val="20"/>
          <w:lang w:val="cy-GB"/>
        </w:rPr>
        <w:t xml:space="preserve"> AM RAGOR O WYBODAETH.</w:t>
      </w:r>
    </w:p>
    <w:p w14:paraId="47BAEB79" w14:textId="77777777" w:rsidR="00B70487" w:rsidRPr="008C7522" w:rsidRDefault="00B70487" w:rsidP="00B70487">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lang w:val="cy-GB"/>
        </w:rPr>
        <w:t xml:space="preserve">Cadarnhad o ddyddiad eich presenoldeb olaf ar y rhaglen a'r dyddiad rydych yn bwriadu ailddechrau'ch astudiaethau.  Sylwer y caiff diwrnod olaf eich presenoldeb ei gyfrifo ar sail y diwrnod olaf roeddech yn bresennol mewn darlith/tiwtorial/seminar addysgu </w:t>
      </w:r>
      <w:proofErr w:type="spellStart"/>
      <w:r w:rsidRPr="008C7522">
        <w:rPr>
          <w:rFonts w:ascii="Arial" w:hAnsi="Arial" w:cs="Arial"/>
          <w:sz w:val="20"/>
          <w:lang w:val="cy-GB"/>
        </w:rPr>
        <w:t>etc</w:t>
      </w:r>
      <w:proofErr w:type="spellEnd"/>
      <w:r w:rsidRPr="008C7522">
        <w:rPr>
          <w:rFonts w:ascii="Arial" w:hAnsi="Arial" w:cs="Arial"/>
          <w:sz w:val="20"/>
          <w:lang w:val="cy-GB"/>
        </w:rPr>
        <w:t xml:space="preserve"> wyneb yn wyneb yn ystod </w:t>
      </w:r>
      <w:r w:rsidRPr="008C7522">
        <w:rPr>
          <w:rFonts w:ascii="Arial" w:hAnsi="Arial" w:cs="Arial"/>
          <w:sz w:val="20"/>
          <w:u w:val="single"/>
          <w:lang w:val="cy-GB"/>
        </w:rPr>
        <w:t>tymor addysgu,</w:t>
      </w:r>
      <w:r w:rsidRPr="008C7522">
        <w:rPr>
          <w:rFonts w:ascii="Arial" w:hAnsi="Arial" w:cs="Arial"/>
          <w:sz w:val="20"/>
          <w:lang w:val="cy-GB"/>
        </w:rPr>
        <w:t xml:space="preserve"> A'R dyddiad olaf i chi gyrchu deunydd addysgu ar </w:t>
      </w:r>
      <w:proofErr w:type="spellStart"/>
      <w:r w:rsidRPr="008C7522">
        <w:rPr>
          <w:rFonts w:ascii="Arial" w:hAnsi="Arial" w:cs="Arial"/>
          <w:sz w:val="20"/>
          <w:lang w:val="cy-GB"/>
        </w:rPr>
        <w:t>Canvas</w:t>
      </w:r>
      <w:proofErr w:type="spellEnd"/>
      <w:r w:rsidRPr="008C7522">
        <w:rPr>
          <w:rFonts w:ascii="Arial" w:hAnsi="Arial" w:cs="Arial"/>
          <w:sz w:val="20"/>
          <w:lang w:val="cy-GB"/>
        </w:rPr>
        <w:t>, pa ddyddiad bynnag yw'r diweddaraf; Mae'n bwysig bod y dyddiad hwn yn gywir oherwydd y caiff ei ddefnyddio i gyfrifo unrhyw ran o'r ffioedd dysgu i'w had-dalu ac i asesu a fydd angen ad-dalu unrhyw grant.</w:t>
      </w:r>
    </w:p>
    <w:p w14:paraId="68E86642" w14:textId="77777777" w:rsidR="00B70487" w:rsidRPr="00AF3343" w:rsidRDefault="00B70487" w:rsidP="00B70487">
      <w:pPr>
        <w:jc w:val="both"/>
        <w:rPr>
          <w:rFonts w:ascii="Arial" w:hAnsi="Arial" w:cs="Arial"/>
          <w:sz w:val="20"/>
        </w:rPr>
      </w:pPr>
    </w:p>
    <w:p w14:paraId="36A7E1FF" w14:textId="77777777" w:rsidR="00B70487" w:rsidRPr="00AF3343" w:rsidRDefault="00B70487" w:rsidP="00B70487">
      <w:pPr>
        <w:pStyle w:val="RegsLevel2"/>
        <w:ind w:left="720"/>
        <w:rPr>
          <w:sz w:val="20"/>
          <w:szCs w:val="20"/>
        </w:rPr>
      </w:pPr>
      <w:r w:rsidRPr="00AF3343">
        <w:rPr>
          <w:sz w:val="20"/>
          <w:szCs w:val="20"/>
          <w:lang w:val="cy-GB"/>
        </w:rPr>
        <w:t>Fel rheol, disgwylir i ymgeiswyr amser llawn ailddechrau eu hastudiaethau ar ddechrau’r sesiwn ganlynol, h.y. dychwelyd yn y mis Medi canlynol (â chaniatâd eu Cyfadran) ac ailddechrau’r flwyddyn/lefel astudio (gan fforffedu’n awtomatig unrhyw gredyd a enillwyd eisoes).  Mewn rhai achosion, e.e. ymgeiswyr rhan-amser, gellir ystyried ei bod yn fwy priodol i ymgeiswyr ailgydio yn eu hastudiaethau flwyddyn yn union ar ôl iddynt ohirio.  Mewn achosion o’r fath, bydd yr ymgeiswyr yn cario drosodd unrhyw farciau sydd ganddynt eisoes, os yw'r Gyfadran yn cymeradwyo hynny.</w:t>
      </w:r>
    </w:p>
    <w:p w14:paraId="6195BC51" w14:textId="77777777" w:rsidR="00B70487" w:rsidRPr="00AF3343" w:rsidRDefault="00B70487" w:rsidP="00B70487">
      <w:pPr>
        <w:jc w:val="both"/>
        <w:rPr>
          <w:rFonts w:ascii="Arial" w:hAnsi="Arial" w:cs="Arial"/>
          <w:sz w:val="20"/>
        </w:rPr>
      </w:pPr>
    </w:p>
    <w:p w14:paraId="4866509C" w14:textId="50C189D3" w:rsidR="00B70487" w:rsidRPr="00B70487" w:rsidRDefault="00B70487" w:rsidP="00B70487">
      <w:pPr>
        <w:pStyle w:val="ListParagraph"/>
        <w:numPr>
          <w:ilvl w:val="0"/>
          <w:numId w:val="6"/>
        </w:numPr>
        <w:jc w:val="both"/>
        <w:rPr>
          <w:rFonts w:ascii="Arial" w:hAnsi="Arial" w:cs="Arial"/>
          <w:sz w:val="20"/>
        </w:rPr>
      </w:pPr>
      <w:r w:rsidRPr="00B70487">
        <w:rPr>
          <w:rFonts w:ascii="Arial" w:hAnsi="Arial" w:cs="Arial"/>
          <w:sz w:val="20"/>
          <w:lang w:val="cy-GB"/>
        </w:rPr>
        <w:t xml:space="preserve">Ar ôl i chi gwblhau'r ffurflen, rhaid ei hanfon i </w:t>
      </w:r>
      <w:hyperlink r:id="rId16" w:history="1">
        <w:r w:rsidRPr="00B70487">
          <w:rPr>
            <w:rStyle w:val="Hyperlink"/>
            <w:rFonts w:ascii="Arial" w:hAnsi="Arial" w:cs="Arial"/>
            <w:b/>
            <w:bCs/>
            <w:sz w:val="20"/>
            <w:u w:val="none"/>
            <w:lang w:val="cy-GB"/>
          </w:rPr>
          <w:t>Studentsupport-sciencengineering@abertawe.ac.uk</w:t>
        </w:r>
      </w:hyperlink>
      <w:r w:rsidRPr="00B70487">
        <w:rPr>
          <w:rFonts w:ascii="Arial" w:hAnsi="Arial" w:cs="Arial"/>
          <w:sz w:val="20"/>
          <w:lang w:val="cy-GB"/>
        </w:rPr>
        <w:t xml:space="preserve"> er mwyn i aelod perthnasol o staff y Gyfadran ei llofnodi.</w:t>
      </w:r>
    </w:p>
    <w:p w14:paraId="182F3AB4" w14:textId="77777777" w:rsidR="00B70487" w:rsidRDefault="00B70487" w:rsidP="00B70487">
      <w:pPr>
        <w:jc w:val="both"/>
        <w:rPr>
          <w:rFonts w:ascii="Arial" w:hAnsi="Arial" w:cs="Arial"/>
          <w:sz w:val="20"/>
        </w:rPr>
      </w:pPr>
    </w:p>
    <w:p w14:paraId="66EBD08C" w14:textId="77777777" w:rsidR="00B70487" w:rsidRDefault="00B70487" w:rsidP="00B70487">
      <w:pPr>
        <w:numPr>
          <w:ilvl w:val="0"/>
          <w:numId w:val="6"/>
        </w:numPr>
        <w:ind w:hanging="720"/>
        <w:jc w:val="both"/>
        <w:rPr>
          <w:rFonts w:ascii="Arial" w:hAnsi="Arial" w:cs="Arial"/>
          <w:sz w:val="20"/>
        </w:rPr>
      </w:pPr>
      <w:r w:rsidRPr="00AF3343">
        <w:rPr>
          <w:rFonts w:ascii="Arial" w:hAnsi="Arial" w:cs="Arial"/>
          <w:sz w:val="20"/>
          <w:lang w:val="cy-GB"/>
        </w:rPr>
        <w:t>Pan fydd eich ffurflen wedi'i chymeradwyo, bydd y Swyddfa Cofnodion Myfyrwyr yn eich hysbysu am y canlyniad ac, os yw'n briodol, yn diweddaru'ch cofnod. Bydd hefyd yn rhoi gwybod i'ch Cyfadran, y Swyddfa Gyllid, y Swyddfa Llety a'r Llyfrgell a'r awdurdodau mewnfudo yn achos myfyrwyr rhyngwladol.</w:t>
      </w:r>
    </w:p>
    <w:p w14:paraId="7FAC7DCC" w14:textId="77777777" w:rsidR="00B70487" w:rsidRDefault="00B70487" w:rsidP="00B70487">
      <w:pPr>
        <w:pStyle w:val="ListParagraph"/>
        <w:rPr>
          <w:rFonts w:ascii="Arial" w:hAnsi="Arial" w:cs="Arial"/>
          <w:sz w:val="20"/>
        </w:rPr>
      </w:pPr>
    </w:p>
    <w:p w14:paraId="1762ED61" w14:textId="77777777" w:rsidR="00B70487" w:rsidRPr="00A43935" w:rsidRDefault="00B70487" w:rsidP="00B70487">
      <w:pPr>
        <w:numPr>
          <w:ilvl w:val="0"/>
          <w:numId w:val="6"/>
        </w:numPr>
        <w:ind w:hanging="720"/>
        <w:jc w:val="both"/>
        <w:rPr>
          <w:rFonts w:ascii="Arial" w:hAnsi="Arial" w:cs="Arial"/>
          <w:sz w:val="20"/>
        </w:rPr>
      </w:pPr>
      <w:r w:rsidRPr="00B17DD5">
        <w:rPr>
          <w:rFonts w:ascii="Arial" w:hAnsi="Arial" w:cs="Arial"/>
          <w:sz w:val="20"/>
          <w:lang w:val="cy-GB"/>
        </w:rPr>
        <w:lastRenderedPageBreak/>
        <w:t xml:space="preserve">Ailddechrau Astudiaethau. Cyn eich dyddiad dychwelyd disgwyliedig, byddwch yn derbyn e-bost ynghylch ailddechrau astudiaethau yn gofyn i chi gadarnhau eich bod yn dychwelyd ac yn eich cynghori ar gofrestru.  Os nad ydych wedi darparu dyddiad dychwelyd penodol ar y ffurflen hon, defnyddir dyddiad dechrau’r cwrs nesaf i gofnodi'ch dyddiad dychwelyd disgwyliedig. </w:t>
      </w:r>
    </w:p>
    <w:p w14:paraId="335DBDF8" w14:textId="77777777" w:rsidR="00B70487" w:rsidRPr="00A43935" w:rsidRDefault="00B70487" w:rsidP="00B70487">
      <w:pPr>
        <w:jc w:val="both"/>
        <w:rPr>
          <w:rFonts w:ascii="Arial" w:hAnsi="Arial" w:cs="Arial"/>
          <w:sz w:val="20"/>
        </w:rPr>
      </w:pPr>
    </w:p>
    <w:sectPr w:rsidR="00B70487" w:rsidRPr="00A43935" w:rsidSect="00FE50BE">
      <w:headerReference w:type="even" r:id="rId17"/>
      <w:headerReference w:type="default" r:id="rId18"/>
      <w:footerReference w:type="even" r:id="rId19"/>
      <w:footerReference w:type="default" r:id="rId20"/>
      <w:headerReference w:type="first" r:id="rId21"/>
      <w:footerReference w:type="first" r:id="rId22"/>
      <w:pgSz w:w="11906" w:h="16838" w:code="9"/>
      <w:pgMar w:top="238" w:right="340" w:bottom="284" w:left="34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AE97" w14:textId="77777777" w:rsidR="0089157F" w:rsidRDefault="0089157F">
      <w:r>
        <w:separator/>
      </w:r>
    </w:p>
  </w:endnote>
  <w:endnote w:type="continuationSeparator" w:id="0">
    <w:p w14:paraId="7DB27788" w14:textId="77777777" w:rsidR="0089157F" w:rsidRDefault="0089157F">
      <w:r>
        <w:continuationSeparator/>
      </w:r>
    </w:p>
  </w:endnote>
  <w:endnote w:type="continuationNotice" w:id="1">
    <w:p w14:paraId="256E6C63" w14:textId="77777777" w:rsidR="00AE230B" w:rsidRDefault="00AE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C8B0" w14:textId="77777777" w:rsidR="008C7522" w:rsidRDefault="008C7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B7EE" w14:textId="77777777" w:rsidR="00F2223F" w:rsidRPr="00D16CB7" w:rsidRDefault="00F2223F">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2213" w14:textId="77777777" w:rsidR="008C7522" w:rsidRDefault="008C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0E97" w14:textId="77777777" w:rsidR="0089157F" w:rsidRDefault="0089157F">
      <w:r>
        <w:separator/>
      </w:r>
    </w:p>
  </w:footnote>
  <w:footnote w:type="continuationSeparator" w:id="0">
    <w:p w14:paraId="24E886B9" w14:textId="77777777" w:rsidR="0089157F" w:rsidRDefault="0089157F">
      <w:r>
        <w:continuationSeparator/>
      </w:r>
    </w:p>
  </w:footnote>
  <w:footnote w:type="continuationNotice" w:id="1">
    <w:p w14:paraId="1D1A86AC" w14:textId="77777777" w:rsidR="00AE230B" w:rsidRDefault="00AE2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D85E" w14:textId="77777777" w:rsidR="008C7522" w:rsidRDefault="008C7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D29C" w14:textId="77777777" w:rsidR="008C7522" w:rsidRDefault="008C7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F64F" w14:textId="77777777" w:rsidR="008C7522" w:rsidRDefault="008C7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0ECF"/>
    <w:multiLevelType w:val="hybridMultilevel"/>
    <w:tmpl w:val="03C63566"/>
    <w:lvl w:ilvl="0" w:tplc="04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2DC29E7"/>
    <w:multiLevelType w:val="hybridMultilevel"/>
    <w:tmpl w:val="3864B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F249B0"/>
    <w:multiLevelType w:val="hybridMultilevel"/>
    <w:tmpl w:val="F4BE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D71A0"/>
    <w:multiLevelType w:val="singleLevel"/>
    <w:tmpl w:val="8F7E59DC"/>
    <w:lvl w:ilvl="0">
      <w:start w:val="1"/>
      <w:numFmt w:val="decimal"/>
      <w:lvlText w:val="%1."/>
      <w:lvlJc w:val="left"/>
      <w:pPr>
        <w:tabs>
          <w:tab w:val="num" w:pos="720"/>
        </w:tabs>
        <w:ind w:left="720" w:hanging="720"/>
      </w:pPr>
      <w:rPr>
        <w:rFonts w:hint="default"/>
      </w:rPr>
    </w:lvl>
  </w:abstractNum>
  <w:abstractNum w:abstractNumId="4" w15:restartNumberingAfterBreak="0">
    <w:nsid w:val="6B3F0E52"/>
    <w:multiLevelType w:val="singleLevel"/>
    <w:tmpl w:val="4AFCF8B0"/>
    <w:lvl w:ilvl="0">
      <w:start w:val="1"/>
      <w:numFmt w:val="lowerLetter"/>
      <w:lvlText w:val="%1)"/>
      <w:lvlJc w:val="left"/>
      <w:pPr>
        <w:tabs>
          <w:tab w:val="num" w:pos="1440"/>
        </w:tabs>
        <w:ind w:left="1440" w:hanging="720"/>
      </w:pPr>
      <w:rPr>
        <w:rFonts w:hint="default"/>
      </w:rPr>
    </w:lvl>
  </w:abstractNum>
  <w:abstractNum w:abstractNumId="5" w15:restartNumberingAfterBreak="0">
    <w:nsid w:val="71CE4707"/>
    <w:multiLevelType w:val="hybridMultilevel"/>
    <w:tmpl w:val="4ADE8B64"/>
    <w:lvl w:ilvl="0" w:tplc="04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28110856">
    <w:abstractNumId w:val="3"/>
  </w:num>
  <w:num w:numId="2" w16cid:durableId="150024781">
    <w:abstractNumId w:val="4"/>
  </w:num>
  <w:num w:numId="3" w16cid:durableId="1834832968">
    <w:abstractNumId w:val="5"/>
  </w:num>
  <w:num w:numId="4" w16cid:durableId="101924737">
    <w:abstractNumId w:val="0"/>
  </w:num>
  <w:num w:numId="5" w16cid:durableId="96754427">
    <w:abstractNumId w:val="1"/>
  </w:num>
  <w:num w:numId="6" w16cid:durableId="639579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29"/>
    <w:rsid w:val="00011946"/>
    <w:rsid w:val="00061CB9"/>
    <w:rsid w:val="00062BCD"/>
    <w:rsid w:val="00075318"/>
    <w:rsid w:val="00086D79"/>
    <w:rsid w:val="000B1EAA"/>
    <w:rsid w:val="000B37A0"/>
    <w:rsid w:val="000E45DF"/>
    <w:rsid w:val="000F4570"/>
    <w:rsid w:val="0011022C"/>
    <w:rsid w:val="00136710"/>
    <w:rsid w:val="00152D2E"/>
    <w:rsid w:val="00152EE2"/>
    <w:rsid w:val="001741BA"/>
    <w:rsid w:val="00196E85"/>
    <w:rsid w:val="001D17D1"/>
    <w:rsid w:val="00203C71"/>
    <w:rsid w:val="00215339"/>
    <w:rsid w:val="002247BE"/>
    <w:rsid w:val="00230FFA"/>
    <w:rsid w:val="00242CCB"/>
    <w:rsid w:val="00287210"/>
    <w:rsid w:val="002963A8"/>
    <w:rsid w:val="002C393B"/>
    <w:rsid w:val="002D6B85"/>
    <w:rsid w:val="00320667"/>
    <w:rsid w:val="003A1E52"/>
    <w:rsid w:val="003A465F"/>
    <w:rsid w:val="003A4AF6"/>
    <w:rsid w:val="003A4E76"/>
    <w:rsid w:val="003D3F5D"/>
    <w:rsid w:val="003D7CDC"/>
    <w:rsid w:val="003E5B51"/>
    <w:rsid w:val="004249D9"/>
    <w:rsid w:val="00444BD2"/>
    <w:rsid w:val="00472B85"/>
    <w:rsid w:val="0050697B"/>
    <w:rsid w:val="00532F68"/>
    <w:rsid w:val="0053361D"/>
    <w:rsid w:val="00586498"/>
    <w:rsid w:val="0059065C"/>
    <w:rsid w:val="00595514"/>
    <w:rsid w:val="005C470C"/>
    <w:rsid w:val="005C4E28"/>
    <w:rsid w:val="005E14DF"/>
    <w:rsid w:val="005E53FC"/>
    <w:rsid w:val="005E59E7"/>
    <w:rsid w:val="005F367F"/>
    <w:rsid w:val="00602D9C"/>
    <w:rsid w:val="00634CF2"/>
    <w:rsid w:val="00636AC2"/>
    <w:rsid w:val="006453AA"/>
    <w:rsid w:val="006512FD"/>
    <w:rsid w:val="00655DE7"/>
    <w:rsid w:val="00664650"/>
    <w:rsid w:val="00665010"/>
    <w:rsid w:val="00686EFD"/>
    <w:rsid w:val="006B0E28"/>
    <w:rsid w:val="006E4CB3"/>
    <w:rsid w:val="006F556C"/>
    <w:rsid w:val="00713B56"/>
    <w:rsid w:val="007346B5"/>
    <w:rsid w:val="0073550D"/>
    <w:rsid w:val="00737D6E"/>
    <w:rsid w:val="007418E7"/>
    <w:rsid w:val="0075686E"/>
    <w:rsid w:val="00762085"/>
    <w:rsid w:val="00782161"/>
    <w:rsid w:val="00784CC9"/>
    <w:rsid w:val="00791929"/>
    <w:rsid w:val="007E5B3D"/>
    <w:rsid w:val="007F213A"/>
    <w:rsid w:val="00817D2B"/>
    <w:rsid w:val="00821EDE"/>
    <w:rsid w:val="00853971"/>
    <w:rsid w:val="00855D23"/>
    <w:rsid w:val="0089157F"/>
    <w:rsid w:val="008A1036"/>
    <w:rsid w:val="008C7522"/>
    <w:rsid w:val="008D0B30"/>
    <w:rsid w:val="00913FC0"/>
    <w:rsid w:val="00931E64"/>
    <w:rsid w:val="009378AC"/>
    <w:rsid w:val="00945A7B"/>
    <w:rsid w:val="00950263"/>
    <w:rsid w:val="00980939"/>
    <w:rsid w:val="009B0972"/>
    <w:rsid w:val="009F0AC5"/>
    <w:rsid w:val="009F3EF6"/>
    <w:rsid w:val="00A43935"/>
    <w:rsid w:val="00A71331"/>
    <w:rsid w:val="00A9242A"/>
    <w:rsid w:val="00AA306E"/>
    <w:rsid w:val="00AB57B2"/>
    <w:rsid w:val="00AE230B"/>
    <w:rsid w:val="00AF3335"/>
    <w:rsid w:val="00AF39E9"/>
    <w:rsid w:val="00B17DD5"/>
    <w:rsid w:val="00B212C7"/>
    <w:rsid w:val="00B54A6E"/>
    <w:rsid w:val="00B70487"/>
    <w:rsid w:val="00B9571C"/>
    <w:rsid w:val="00B973AB"/>
    <w:rsid w:val="00BC7543"/>
    <w:rsid w:val="00BE3FF6"/>
    <w:rsid w:val="00BE7C65"/>
    <w:rsid w:val="00BF740D"/>
    <w:rsid w:val="00C1017D"/>
    <w:rsid w:val="00C3211D"/>
    <w:rsid w:val="00C5408C"/>
    <w:rsid w:val="00C5714A"/>
    <w:rsid w:val="00C6160C"/>
    <w:rsid w:val="00C61A26"/>
    <w:rsid w:val="00C921FE"/>
    <w:rsid w:val="00C974C3"/>
    <w:rsid w:val="00C976CA"/>
    <w:rsid w:val="00CC7A7F"/>
    <w:rsid w:val="00CD1D31"/>
    <w:rsid w:val="00CD2661"/>
    <w:rsid w:val="00CF2068"/>
    <w:rsid w:val="00D03115"/>
    <w:rsid w:val="00D05652"/>
    <w:rsid w:val="00D126A6"/>
    <w:rsid w:val="00D16CB7"/>
    <w:rsid w:val="00D25703"/>
    <w:rsid w:val="00D259BC"/>
    <w:rsid w:val="00D34506"/>
    <w:rsid w:val="00D3491B"/>
    <w:rsid w:val="00D4134F"/>
    <w:rsid w:val="00D93843"/>
    <w:rsid w:val="00DA568F"/>
    <w:rsid w:val="00DA5D85"/>
    <w:rsid w:val="00DB5A4A"/>
    <w:rsid w:val="00DD3411"/>
    <w:rsid w:val="00DD777E"/>
    <w:rsid w:val="00DD7BF7"/>
    <w:rsid w:val="00E158DA"/>
    <w:rsid w:val="00E16809"/>
    <w:rsid w:val="00E22ADF"/>
    <w:rsid w:val="00E638B6"/>
    <w:rsid w:val="00E64926"/>
    <w:rsid w:val="00E76094"/>
    <w:rsid w:val="00EA2F8C"/>
    <w:rsid w:val="00F2223F"/>
    <w:rsid w:val="00F3540D"/>
    <w:rsid w:val="00F54F4B"/>
    <w:rsid w:val="00F675BE"/>
    <w:rsid w:val="00FA4BD1"/>
    <w:rsid w:val="00FB37FD"/>
    <w:rsid w:val="00FD008D"/>
    <w:rsid w:val="00FE50BE"/>
    <w:rsid w:val="2C517636"/>
    <w:rsid w:val="49E18237"/>
    <w:rsid w:val="61A037CC"/>
    <w:rsid w:val="69048EA3"/>
    <w:rsid w:val="6DBE3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hapeDefaults>
    <o:shapedefaults v:ext="edit" spidmax="1026"/>
    <o:shapelayout v:ext="edit">
      <o:idmap v:ext="edit" data="1"/>
    </o:shapelayout>
  </w:shapeDefaults>
  <w:decimalSymbol w:val="."/>
  <w:listSeparator w:val=","/>
  <w14:docId w14:val="6C58B2A5"/>
  <w15:chartTrackingRefBased/>
  <w15:docId w15:val="{9ABA9B62-C4EC-4CE3-BE3E-14A4A892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91929"/>
    <w:pPr>
      <w:jc w:val="both"/>
    </w:pPr>
    <w:rPr>
      <w:szCs w:val="20"/>
      <w:lang w:eastAsia="en-US"/>
    </w:rPr>
  </w:style>
  <w:style w:type="paragraph" w:customStyle="1" w:styleId="RegsLevel2">
    <w:name w:val="Regs Level2"/>
    <w:basedOn w:val="Normal"/>
    <w:link w:val="RegsLevel2Char"/>
    <w:autoRedefine/>
    <w:rsid w:val="00791929"/>
    <w:pPr>
      <w:widowControl w:val="0"/>
      <w:jc w:val="both"/>
    </w:pPr>
    <w:rPr>
      <w:rFonts w:ascii="Arial" w:hAnsi="Arial" w:cs="Arial"/>
      <w:lang w:eastAsia="en-US"/>
    </w:rPr>
  </w:style>
  <w:style w:type="character" w:customStyle="1" w:styleId="RegsLevel2Char">
    <w:name w:val="Regs Level2 Char"/>
    <w:link w:val="RegsLevel2"/>
    <w:rsid w:val="00791929"/>
    <w:rPr>
      <w:rFonts w:ascii="Arial" w:hAnsi="Arial" w:cs="Arial"/>
      <w:sz w:val="24"/>
      <w:szCs w:val="24"/>
      <w:lang w:val="en-GB" w:eastAsia="en-US" w:bidi="ar-SA"/>
    </w:rPr>
  </w:style>
  <w:style w:type="paragraph" w:styleId="BalloonText">
    <w:name w:val="Balloon Text"/>
    <w:basedOn w:val="Normal"/>
    <w:semiHidden/>
    <w:rsid w:val="00791929"/>
    <w:rPr>
      <w:rFonts w:ascii="Tahoma" w:hAnsi="Tahoma" w:cs="Tahoma"/>
      <w:sz w:val="16"/>
      <w:szCs w:val="16"/>
    </w:rPr>
  </w:style>
  <w:style w:type="paragraph" w:styleId="Header">
    <w:name w:val="header"/>
    <w:basedOn w:val="Normal"/>
    <w:rsid w:val="00D16CB7"/>
    <w:pPr>
      <w:tabs>
        <w:tab w:val="center" w:pos="4153"/>
        <w:tab w:val="right" w:pos="8306"/>
      </w:tabs>
    </w:pPr>
  </w:style>
  <w:style w:type="paragraph" w:styleId="Footer">
    <w:name w:val="footer"/>
    <w:basedOn w:val="Normal"/>
    <w:rsid w:val="00D16CB7"/>
    <w:pPr>
      <w:tabs>
        <w:tab w:val="center" w:pos="4153"/>
        <w:tab w:val="right" w:pos="8306"/>
      </w:tabs>
    </w:pPr>
  </w:style>
  <w:style w:type="paragraph" w:styleId="ListParagraph">
    <w:name w:val="List Paragraph"/>
    <w:basedOn w:val="Normal"/>
    <w:uiPriority w:val="34"/>
    <w:qFormat/>
    <w:rsid w:val="005E53FC"/>
    <w:pPr>
      <w:ind w:left="720"/>
    </w:pPr>
  </w:style>
  <w:style w:type="character" w:styleId="Hyperlink">
    <w:name w:val="Hyperlink"/>
    <w:rsid w:val="00AA30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support-sciencengineering@swansea.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tudentsupport-sciencengineering@swanse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dentsupport-sciencengineering@swansea.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money-campuslif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tudentsupport-sciencengineering@swansea.ac.uk"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ansea.ac.uk/money-campuslif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10c2c7-f326-48d5-a79a-5a2277fa2f45">
      <Terms xmlns="http://schemas.microsoft.com/office/infopath/2007/PartnerControls"/>
    </lcf76f155ced4ddcb4097134ff3c332f>
    <TaxCatchAll xmlns="679688c5-e0db-466d-8329-65f1d6b66cd7" xsi:nil="true"/>
    <SharedWithUsers xmlns="679688c5-e0db-466d-8329-65f1d6b66cd7">
      <UserInfo>
        <DisplayName>Heather Baker</DisplayName>
        <AccountId>37</AccountId>
        <AccountType/>
      </UserInfo>
      <UserInfo>
        <DisplayName>Martha Clowes</DisplayName>
        <AccountId>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25503F780654DB91DB0727999B19D" ma:contentTypeVersion="18" ma:contentTypeDescription="Create a new document." ma:contentTypeScope="" ma:versionID="194d8cba5cea95a5d13f58035fb3e0bc">
  <xsd:schema xmlns:xsd="http://www.w3.org/2001/XMLSchema" xmlns:xs="http://www.w3.org/2001/XMLSchema" xmlns:p="http://schemas.microsoft.com/office/2006/metadata/properties" xmlns:ns2="b810c2c7-f326-48d5-a79a-5a2277fa2f45" xmlns:ns3="679688c5-e0db-466d-8329-65f1d6b66cd7" targetNamespace="http://schemas.microsoft.com/office/2006/metadata/properties" ma:root="true" ma:fieldsID="5aa47778454662d0c9ca69206c7a31f8" ns2:_="" ns3:_="">
    <xsd:import namespace="b810c2c7-f326-48d5-a79a-5a2277fa2f45"/>
    <xsd:import namespace="679688c5-e0db-466d-8329-65f1d6b66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c2c7-f326-48d5-a79a-5a2277fa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688c5-e0db-466d-8329-65f1d6b66c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095f6f-54c9-4581-a906-2a49a67b4db8}" ma:internalName="TaxCatchAll" ma:showField="CatchAllData" ma:web="679688c5-e0db-466d-8329-65f1d6b66c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9AED7-776F-4B34-B3CD-F33674EF08FD}">
  <ds:schemaRefs>
    <ds:schemaRef ds:uri="http://schemas.microsoft.com/sharepoint/v3/contenttype/forms"/>
  </ds:schemaRefs>
</ds:datastoreItem>
</file>

<file path=customXml/itemProps2.xml><?xml version="1.0" encoding="utf-8"?>
<ds:datastoreItem xmlns:ds="http://schemas.openxmlformats.org/officeDocument/2006/customXml" ds:itemID="{B6BC7C84-EA55-4E0F-BD30-E57A21D6C6E8}">
  <ds:schemaRefs>
    <ds:schemaRef ds:uri="http://purl.org/dc/elements/1.1/"/>
    <ds:schemaRef ds:uri="679688c5-e0db-466d-8329-65f1d6b66cd7"/>
    <ds:schemaRef ds:uri="http://purl.org/dc/dcmitype/"/>
    <ds:schemaRef ds:uri="http://schemas.microsoft.com/office/2006/documentManagement/types"/>
    <ds:schemaRef ds:uri="b810c2c7-f326-48d5-a79a-5a2277fa2f45"/>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6B12AC7-7088-4AA4-85DC-507F4317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c2c7-f326-48d5-a79a-5a2277fa2f45"/>
    <ds:schemaRef ds:uri="679688c5-e0db-466d-8329-65f1d6b6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2031</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REQUEST FOR SUSPENSION OF STUDIES</vt:lpstr>
    </vt:vector>
  </TitlesOfParts>
  <Company>UWS</Company>
  <LinksUpToDate>false</LinksUpToDate>
  <CharactersWithSpaces>14058</CharactersWithSpaces>
  <SharedDoc>false</SharedDoc>
  <HLinks>
    <vt:vector size="36" baseType="variant">
      <vt:variant>
        <vt:i4>3145744</vt:i4>
      </vt:variant>
      <vt:variant>
        <vt:i4>15</vt:i4>
      </vt:variant>
      <vt:variant>
        <vt:i4>0</vt:i4>
      </vt:variant>
      <vt:variant>
        <vt:i4>5</vt:i4>
      </vt:variant>
      <vt:variant>
        <vt:lpwstr>mailto:Studentsupport-sciencengineering@swansea.ac.uk</vt:lpwstr>
      </vt:variant>
      <vt:variant>
        <vt:lpwstr/>
      </vt:variant>
      <vt:variant>
        <vt:i4>3145744</vt:i4>
      </vt:variant>
      <vt:variant>
        <vt:i4>12</vt:i4>
      </vt:variant>
      <vt:variant>
        <vt:i4>0</vt:i4>
      </vt:variant>
      <vt:variant>
        <vt:i4>5</vt:i4>
      </vt:variant>
      <vt:variant>
        <vt:lpwstr>mailto:Studentsupport-sciencengineering@swansea.ac.uk</vt:lpwstr>
      </vt:variant>
      <vt:variant>
        <vt:lpwstr/>
      </vt:variant>
      <vt:variant>
        <vt:i4>6946927</vt:i4>
      </vt:variant>
      <vt:variant>
        <vt:i4>9</vt:i4>
      </vt:variant>
      <vt:variant>
        <vt:i4>0</vt:i4>
      </vt:variant>
      <vt:variant>
        <vt:i4>5</vt:i4>
      </vt:variant>
      <vt:variant>
        <vt:lpwstr>https://www.swansea.ac.uk/money-campuslife/</vt:lpwstr>
      </vt:variant>
      <vt:variant>
        <vt:lpwstr/>
      </vt:variant>
      <vt:variant>
        <vt:i4>3145744</vt:i4>
      </vt:variant>
      <vt:variant>
        <vt:i4>6</vt:i4>
      </vt:variant>
      <vt:variant>
        <vt:i4>0</vt:i4>
      </vt:variant>
      <vt:variant>
        <vt:i4>5</vt:i4>
      </vt:variant>
      <vt:variant>
        <vt:lpwstr>mailto:Studentsupport-sciencengineering@swansea.ac.uk</vt:lpwstr>
      </vt:variant>
      <vt:variant>
        <vt:lpwstr/>
      </vt:variant>
      <vt:variant>
        <vt:i4>3145744</vt:i4>
      </vt:variant>
      <vt:variant>
        <vt:i4>3</vt:i4>
      </vt:variant>
      <vt:variant>
        <vt:i4>0</vt:i4>
      </vt:variant>
      <vt:variant>
        <vt:i4>5</vt:i4>
      </vt:variant>
      <vt:variant>
        <vt:lpwstr>mailto:Studentsupport-sciencengineering@swansea.ac.uk</vt:lpwstr>
      </vt:variant>
      <vt:variant>
        <vt:lpwstr/>
      </vt:variant>
      <vt:variant>
        <vt:i4>6946927</vt:i4>
      </vt:variant>
      <vt:variant>
        <vt:i4>0</vt:i4>
      </vt:variant>
      <vt:variant>
        <vt:i4>0</vt:i4>
      </vt:variant>
      <vt:variant>
        <vt:i4>5</vt:i4>
      </vt:variant>
      <vt:variant>
        <vt:lpwstr>https://www.swansea.ac.uk/money-campuslife/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SUSPENSION OF STUDIES</dc:title>
  <dc:subject/>
  <dc:creator>a.bath-jones</dc:creator>
  <cp:keywords/>
  <cp:lastModifiedBy>Martha Clowes</cp:lastModifiedBy>
  <cp:revision>2</cp:revision>
  <cp:lastPrinted>2015-05-14T13:21:00Z</cp:lastPrinted>
  <dcterms:created xsi:type="dcterms:W3CDTF">2025-04-30T13:19:00Z</dcterms:created>
  <dcterms:modified xsi:type="dcterms:W3CDTF">2025-04-30T13:19:00Z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1988273601</vt:i4>
  </property>
  <property fmtid="{D5CDD505-2E9C-101B-9397-08002B2CF9AE}" pid="3" name="ContentTypeId">
    <vt:lpwstr>0x01010005125503F780654DB91DB0727999B19D</vt:lpwstr>
  </property>
  <property fmtid="{D5CDD505-2E9C-101B-9397-08002B2CF9AE}" pid="4" name="MediaServiceImageTags">
    <vt:lpwstr/>
  </property>
</Properties>
</file>